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AD9" w:rsidRDefault="00AC4F3A">
      <w:pPr>
        <w:rPr>
          <w:rFonts w:ascii="Arial" w:eastAsia="Arial" w:hAnsi="Arial" w:cs="Arial"/>
          <w:b/>
          <w:u w:val="single"/>
        </w:rPr>
      </w:pPr>
      <w:r>
        <w:rPr>
          <w:noProof/>
        </w:rPr>
        <w:drawing>
          <wp:anchor distT="0" distB="0" distL="114300" distR="114300" simplePos="0" relativeHeight="251662336" behindDoc="1" locked="0" layoutInCell="1" allowOverlap="1" wp14:anchorId="38F80351" wp14:editId="1DA4135E">
            <wp:simplePos x="0" y="0"/>
            <wp:positionH relativeFrom="page">
              <wp:align>left</wp:align>
            </wp:positionH>
            <wp:positionV relativeFrom="paragraph">
              <wp:posOffset>-1153160</wp:posOffset>
            </wp:positionV>
            <wp:extent cx="7557223" cy="1067752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7223"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6AD9" w:rsidRDefault="00BD6AD9">
      <w:pPr>
        <w:rPr>
          <w:rFonts w:ascii="Arial" w:eastAsia="Arial" w:hAnsi="Arial" w:cs="Arial"/>
          <w:b/>
          <w:i/>
          <w:color w:val="000000"/>
          <w:u w:val="single"/>
        </w:rPr>
      </w:pPr>
    </w:p>
    <w:p w:rsidR="00BD6AD9" w:rsidRDefault="00BD6AD9">
      <w:pPr>
        <w:spacing w:line="360" w:lineRule="auto"/>
        <w:rPr>
          <w:rFonts w:ascii="Arial" w:eastAsia="Arial" w:hAnsi="Arial" w:cs="Arial"/>
          <w:b/>
          <w:color w:val="000000"/>
        </w:rPr>
      </w:pPr>
      <w:bookmarkStart w:id="0" w:name="_GoBack"/>
      <w:bookmarkEnd w:id="0"/>
    </w:p>
    <w:p w:rsidR="00BD6AD9" w:rsidRDefault="00AE1265">
      <w:pPr>
        <w:spacing w:line="360" w:lineRule="auto"/>
        <w:jc w:val="center"/>
        <w:rPr>
          <w:rFonts w:ascii="Arial" w:eastAsia="Arial" w:hAnsi="Arial" w:cs="Arial"/>
          <w:b/>
          <w:color w:val="000000"/>
        </w:rPr>
      </w:pPr>
      <w:r>
        <w:rPr>
          <w:rFonts w:ascii="Arial" w:eastAsia="Arial" w:hAnsi="Arial" w:cs="Arial"/>
          <w:b/>
          <w:color w:val="000000"/>
        </w:rPr>
        <w:t>PROJECT BASED SERVICE REPORT</w:t>
      </w:r>
    </w:p>
    <w:p w:rsidR="00BD6AD9" w:rsidRDefault="00AE1265">
      <w:pPr>
        <w:spacing w:line="360" w:lineRule="auto"/>
        <w:jc w:val="center"/>
        <w:rPr>
          <w:rFonts w:ascii="Arial" w:eastAsia="Arial" w:hAnsi="Arial" w:cs="Arial"/>
          <w:b/>
          <w:color w:val="000000"/>
        </w:rPr>
      </w:pPr>
      <w:r>
        <w:rPr>
          <w:rFonts w:ascii="Arial" w:eastAsia="Arial" w:hAnsi="Arial" w:cs="Arial"/>
          <w:b/>
          <w:color w:val="000000"/>
        </w:rPr>
        <w:t>“</w:t>
      </w:r>
      <w:r>
        <w:rPr>
          <w:rFonts w:ascii="Arial" w:eastAsia="Arial" w:hAnsi="Arial" w:cs="Arial"/>
          <w:b/>
        </w:rPr>
        <w:t>INTRODUCING THE IMMUNE SYSTEM THROUGH GAMES</w:t>
      </w:r>
      <w:r>
        <w:rPr>
          <w:rFonts w:ascii="Arial" w:eastAsia="Arial" w:hAnsi="Arial" w:cs="Arial"/>
          <w:b/>
          <w:color w:val="000000"/>
        </w:rPr>
        <w:t>”</w:t>
      </w:r>
    </w:p>
    <w:p w:rsidR="00BD6AD9" w:rsidRDefault="00BD6AD9">
      <w:pPr>
        <w:jc w:val="center"/>
        <w:rPr>
          <w:rFonts w:ascii="Arial" w:eastAsia="Arial" w:hAnsi="Arial" w:cs="Arial"/>
          <w:b/>
          <w:color w:val="000000"/>
        </w:rPr>
      </w:pPr>
    </w:p>
    <w:p w:rsidR="00BD6AD9" w:rsidRDefault="00BD6AD9">
      <w:pPr>
        <w:jc w:val="center"/>
        <w:rPr>
          <w:rFonts w:ascii="Arial" w:eastAsia="Arial" w:hAnsi="Arial" w:cs="Arial"/>
          <w:b/>
          <w:color w:val="000000"/>
        </w:rPr>
      </w:pPr>
    </w:p>
    <w:p w:rsidR="00BD6AD9" w:rsidRDefault="00AE1265">
      <w:pPr>
        <w:jc w:val="center"/>
        <w:rPr>
          <w:rFonts w:ascii="Arial" w:eastAsia="Arial" w:hAnsi="Arial" w:cs="Arial"/>
          <w:b/>
          <w:color w:val="000000"/>
        </w:rPr>
      </w:pPr>
      <w:r>
        <w:rPr>
          <w:noProof/>
        </w:rPr>
        <w:drawing>
          <wp:anchor distT="0" distB="0" distL="114300" distR="114300" simplePos="0" relativeHeight="251657216" behindDoc="0" locked="0" layoutInCell="1" hidden="0" allowOverlap="1">
            <wp:simplePos x="0" y="0"/>
            <wp:positionH relativeFrom="column">
              <wp:posOffset>2264508</wp:posOffset>
            </wp:positionH>
            <wp:positionV relativeFrom="paragraph">
              <wp:posOffset>140091</wp:posOffset>
            </wp:positionV>
            <wp:extent cx="1528543" cy="1528543"/>
            <wp:effectExtent l="0" t="0" r="0" b="0"/>
            <wp:wrapNone/>
            <wp:docPr id="9" name="image1.png" descr="../../../../Downloads/Logo-SMA-PD-BARU.png"/>
            <wp:cNvGraphicFramePr/>
            <a:graphic xmlns:a="http://schemas.openxmlformats.org/drawingml/2006/main">
              <a:graphicData uri="http://schemas.openxmlformats.org/drawingml/2006/picture">
                <pic:pic xmlns:pic="http://schemas.openxmlformats.org/drawingml/2006/picture">
                  <pic:nvPicPr>
                    <pic:cNvPr id="0" name="image1.png" descr="../../../../Downloads/Logo-SMA-PD-BARU.png"/>
                    <pic:cNvPicPr preferRelativeResize="0"/>
                  </pic:nvPicPr>
                  <pic:blipFill>
                    <a:blip r:embed="rId9"/>
                    <a:srcRect/>
                    <a:stretch>
                      <a:fillRect/>
                    </a:stretch>
                  </pic:blipFill>
                  <pic:spPr>
                    <a:xfrm>
                      <a:off x="0" y="0"/>
                      <a:ext cx="1528543" cy="1528543"/>
                    </a:xfrm>
                    <a:prstGeom prst="rect">
                      <a:avLst/>
                    </a:prstGeom>
                    <a:ln/>
                  </pic:spPr>
                </pic:pic>
              </a:graphicData>
            </a:graphic>
          </wp:anchor>
        </w:drawing>
      </w:r>
    </w:p>
    <w:p w:rsidR="00BD6AD9" w:rsidRDefault="00BD6AD9">
      <w:pPr>
        <w:jc w:val="center"/>
        <w:rPr>
          <w:rFonts w:ascii="Arial" w:eastAsia="Arial" w:hAnsi="Arial" w:cs="Arial"/>
          <w:b/>
          <w:i/>
          <w:color w:val="000000"/>
          <w:u w:val="single"/>
        </w:rPr>
      </w:pPr>
    </w:p>
    <w:p w:rsidR="00BD6AD9" w:rsidRDefault="00BD6AD9">
      <w:pPr>
        <w:jc w:val="center"/>
        <w:rPr>
          <w:rFonts w:ascii="Arial" w:eastAsia="Arial" w:hAnsi="Arial" w:cs="Arial"/>
          <w:b/>
          <w:i/>
          <w:color w:val="000000"/>
          <w:u w:val="single"/>
        </w:rPr>
      </w:pPr>
    </w:p>
    <w:p w:rsidR="00BD6AD9" w:rsidRDefault="00BD6AD9">
      <w:pPr>
        <w:jc w:val="center"/>
        <w:rPr>
          <w:rFonts w:ascii="Arial" w:eastAsia="Arial" w:hAnsi="Arial" w:cs="Arial"/>
          <w:b/>
          <w:i/>
          <w:color w:val="000000"/>
          <w:u w:val="single"/>
        </w:rPr>
      </w:pPr>
    </w:p>
    <w:p w:rsidR="00BD6AD9" w:rsidRDefault="00BD6AD9">
      <w:pPr>
        <w:jc w:val="center"/>
        <w:rPr>
          <w:rFonts w:ascii="Arial" w:eastAsia="Arial" w:hAnsi="Arial" w:cs="Arial"/>
          <w:b/>
          <w:i/>
          <w:color w:val="000000"/>
          <w:u w:val="single"/>
        </w:rPr>
      </w:pPr>
    </w:p>
    <w:p w:rsidR="00BD6AD9" w:rsidRDefault="00BD6AD9">
      <w:pPr>
        <w:jc w:val="center"/>
        <w:rPr>
          <w:rFonts w:ascii="Arial" w:eastAsia="Arial" w:hAnsi="Arial" w:cs="Arial"/>
          <w:b/>
          <w:i/>
          <w:color w:val="000000"/>
          <w:u w:val="single"/>
        </w:rPr>
      </w:pPr>
    </w:p>
    <w:p w:rsidR="00BD6AD9" w:rsidRDefault="00BD6AD9">
      <w:pPr>
        <w:jc w:val="center"/>
        <w:rPr>
          <w:rFonts w:ascii="Arial" w:eastAsia="Arial" w:hAnsi="Arial" w:cs="Arial"/>
          <w:b/>
          <w:i/>
          <w:color w:val="000000"/>
          <w:u w:val="single"/>
        </w:rPr>
      </w:pPr>
    </w:p>
    <w:p w:rsidR="00BD6AD9" w:rsidRDefault="00BD6AD9">
      <w:pPr>
        <w:jc w:val="center"/>
        <w:rPr>
          <w:rFonts w:ascii="Arial" w:eastAsia="Arial" w:hAnsi="Arial" w:cs="Arial"/>
          <w:b/>
          <w:i/>
          <w:color w:val="000000"/>
          <w:u w:val="single"/>
        </w:rPr>
      </w:pPr>
    </w:p>
    <w:p w:rsidR="00BD6AD9" w:rsidRDefault="00BD6AD9">
      <w:pPr>
        <w:jc w:val="center"/>
        <w:rPr>
          <w:rFonts w:ascii="Arial" w:eastAsia="Arial" w:hAnsi="Arial" w:cs="Arial"/>
          <w:b/>
          <w:i/>
          <w:color w:val="000000"/>
          <w:u w:val="single"/>
        </w:rPr>
      </w:pPr>
    </w:p>
    <w:p w:rsidR="00BD6AD9" w:rsidRDefault="00BD6AD9">
      <w:pPr>
        <w:jc w:val="center"/>
        <w:rPr>
          <w:rFonts w:ascii="Arial" w:eastAsia="Arial" w:hAnsi="Arial" w:cs="Arial"/>
          <w:b/>
          <w:i/>
          <w:color w:val="000000"/>
          <w:u w:val="single"/>
        </w:rPr>
      </w:pPr>
    </w:p>
    <w:p w:rsidR="00BD6AD9" w:rsidRDefault="00BD6AD9">
      <w:pPr>
        <w:jc w:val="center"/>
        <w:rPr>
          <w:rFonts w:ascii="Arial" w:eastAsia="Arial" w:hAnsi="Arial" w:cs="Arial"/>
          <w:b/>
          <w:i/>
          <w:color w:val="000000"/>
          <w:u w:val="single"/>
        </w:rPr>
      </w:pPr>
    </w:p>
    <w:p w:rsidR="00BD6AD9" w:rsidRDefault="00AE1265">
      <w:pPr>
        <w:spacing w:before="240" w:after="240"/>
        <w:jc w:val="center"/>
        <w:rPr>
          <w:rFonts w:ascii="Arial" w:eastAsia="Arial" w:hAnsi="Arial" w:cs="Arial"/>
          <w:b/>
        </w:rPr>
      </w:pPr>
      <w:r>
        <w:rPr>
          <w:rFonts w:ascii="Arial" w:eastAsia="Arial" w:hAnsi="Arial" w:cs="Arial"/>
          <w:b/>
        </w:rPr>
        <w:t>Group 3 - Grade X</w:t>
      </w:r>
    </w:p>
    <w:p w:rsidR="00BD6AD9" w:rsidRDefault="00BD6AD9">
      <w:pPr>
        <w:spacing w:before="240" w:after="240"/>
        <w:jc w:val="center"/>
        <w:rPr>
          <w:rFonts w:ascii="Arial" w:eastAsia="Arial" w:hAnsi="Arial" w:cs="Arial"/>
          <w:b/>
        </w:rPr>
      </w:pPr>
    </w:p>
    <w:p w:rsidR="00BD6AD9" w:rsidRDefault="00AE1265">
      <w:pPr>
        <w:spacing w:line="276" w:lineRule="auto"/>
        <w:jc w:val="center"/>
        <w:rPr>
          <w:rFonts w:ascii="Arial" w:eastAsia="Arial" w:hAnsi="Arial" w:cs="Arial"/>
          <w:b/>
        </w:rPr>
      </w:pPr>
      <w:r>
        <w:rPr>
          <w:rFonts w:ascii="Arial" w:eastAsia="Arial" w:hAnsi="Arial" w:cs="Arial"/>
          <w:b/>
        </w:rPr>
        <w:t>DIZA YUSITA SALSABILA</w:t>
      </w:r>
    </w:p>
    <w:p w:rsidR="00BD6AD9" w:rsidRDefault="00AE1265">
      <w:pPr>
        <w:spacing w:line="276" w:lineRule="auto"/>
        <w:jc w:val="center"/>
        <w:rPr>
          <w:rFonts w:ascii="Arial" w:eastAsia="Arial" w:hAnsi="Arial" w:cs="Arial"/>
          <w:b/>
        </w:rPr>
      </w:pPr>
      <w:r>
        <w:rPr>
          <w:rFonts w:ascii="Arial" w:eastAsia="Arial" w:hAnsi="Arial" w:cs="Arial"/>
          <w:b/>
        </w:rPr>
        <w:t>FELICIA TIFFANY HERTADA</w:t>
      </w:r>
    </w:p>
    <w:p w:rsidR="00BD6AD9" w:rsidRDefault="00AE1265">
      <w:pPr>
        <w:spacing w:line="276" w:lineRule="auto"/>
        <w:jc w:val="center"/>
        <w:rPr>
          <w:rFonts w:ascii="Arial" w:eastAsia="Arial" w:hAnsi="Arial" w:cs="Arial"/>
          <w:b/>
        </w:rPr>
      </w:pPr>
      <w:r>
        <w:rPr>
          <w:rFonts w:ascii="Arial" w:eastAsia="Arial" w:hAnsi="Arial" w:cs="Arial"/>
          <w:b/>
        </w:rPr>
        <w:t>GILANG REZKI SAMUDRA</w:t>
      </w:r>
    </w:p>
    <w:p w:rsidR="00BD6AD9" w:rsidRDefault="00AE1265">
      <w:pPr>
        <w:spacing w:line="276" w:lineRule="auto"/>
        <w:jc w:val="center"/>
        <w:rPr>
          <w:rFonts w:ascii="Arial" w:eastAsia="Arial" w:hAnsi="Arial" w:cs="Arial"/>
          <w:b/>
        </w:rPr>
      </w:pPr>
      <w:r>
        <w:rPr>
          <w:rFonts w:ascii="Arial" w:eastAsia="Arial" w:hAnsi="Arial" w:cs="Arial"/>
          <w:b/>
        </w:rPr>
        <w:t xml:space="preserve">JONATHAN DENVER PURBA </w:t>
      </w:r>
    </w:p>
    <w:p w:rsidR="00BD6AD9" w:rsidRDefault="00AE1265">
      <w:pPr>
        <w:spacing w:line="276" w:lineRule="auto"/>
        <w:jc w:val="center"/>
        <w:rPr>
          <w:rFonts w:ascii="Arial" w:eastAsia="Arial" w:hAnsi="Arial" w:cs="Arial"/>
          <w:b/>
        </w:rPr>
      </w:pPr>
      <w:r>
        <w:rPr>
          <w:rFonts w:ascii="Arial" w:eastAsia="Arial" w:hAnsi="Arial" w:cs="Arial"/>
          <w:b/>
        </w:rPr>
        <w:t>MELANY PUTRI MARGANA</w:t>
      </w:r>
    </w:p>
    <w:p w:rsidR="00BD6AD9" w:rsidRDefault="00AE1265">
      <w:pPr>
        <w:spacing w:line="276" w:lineRule="auto"/>
        <w:jc w:val="center"/>
        <w:rPr>
          <w:rFonts w:ascii="Arial" w:eastAsia="Arial" w:hAnsi="Arial" w:cs="Arial"/>
          <w:b/>
        </w:rPr>
      </w:pPr>
      <w:r>
        <w:rPr>
          <w:rFonts w:ascii="Arial" w:eastAsia="Arial" w:hAnsi="Arial" w:cs="Arial"/>
          <w:b/>
        </w:rPr>
        <w:t>NURUL KHAIRUNNISA</w:t>
      </w:r>
    </w:p>
    <w:p w:rsidR="00BD6AD9" w:rsidRDefault="00AE1265">
      <w:pPr>
        <w:spacing w:line="276" w:lineRule="auto"/>
        <w:jc w:val="center"/>
        <w:rPr>
          <w:rFonts w:ascii="Arial" w:eastAsia="Arial" w:hAnsi="Arial" w:cs="Arial"/>
          <w:b/>
        </w:rPr>
      </w:pPr>
      <w:r>
        <w:rPr>
          <w:rFonts w:ascii="Arial" w:eastAsia="Arial" w:hAnsi="Arial" w:cs="Arial"/>
          <w:b/>
        </w:rPr>
        <w:t>RATU PUTRI DEWI</w:t>
      </w:r>
    </w:p>
    <w:p w:rsidR="00BD6AD9" w:rsidRDefault="00AE1265">
      <w:pPr>
        <w:spacing w:line="276" w:lineRule="auto"/>
        <w:jc w:val="center"/>
        <w:rPr>
          <w:rFonts w:ascii="Arial" w:eastAsia="Arial" w:hAnsi="Arial" w:cs="Arial"/>
          <w:b/>
        </w:rPr>
      </w:pPr>
      <w:r>
        <w:rPr>
          <w:rFonts w:ascii="Arial" w:eastAsia="Arial" w:hAnsi="Arial" w:cs="Arial"/>
          <w:b/>
        </w:rPr>
        <w:t>ROSALINE CYNTHIA FINA SITOHANG</w:t>
      </w:r>
    </w:p>
    <w:p w:rsidR="00BD6AD9" w:rsidRDefault="00AE1265">
      <w:pPr>
        <w:spacing w:line="276" w:lineRule="auto"/>
        <w:jc w:val="center"/>
        <w:rPr>
          <w:rFonts w:ascii="Arial" w:eastAsia="Arial" w:hAnsi="Arial" w:cs="Arial"/>
          <w:b/>
        </w:rPr>
      </w:pPr>
      <w:r>
        <w:rPr>
          <w:rFonts w:ascii="Arial" w:eastAsia="Arial" w:hAnsi="Arial" w:cs="Arial"/>
          <w:b/>
        </w:rPr>
        <w:t>TARAKA YUMNA SARWOKO</w:t>
      </w:r>
    </w:p>
    <w:p w:rsidR="00BD6AD9" w:rsidRDefault="00AE1265">
      <w:pPr>
        <w:spacing w:line="276" w:lineRule="auto"/>
        <w:jc w:val="center"/>
        <w:rPr>
          <w:rFonts w:ascii="Arial" w:eastAsia="Arial" w:hAnsi="Arial" w:cs="Arial"/>
          <w:b/>
        </w:rPr>
      </w:pPr>
      <w:r>
        <w:rPr>
          <w:rFonts w:ascii="Arial" w:eastAsia="Arial" w:hAnsi="Arial" w:cs="Arial"/>
          <w:b/>
        </w:rPr>
        <w:t>TIMOTHY LOUIS BARUS</w:t>
      </w:r>
    </w:p>
    <w:p w:rsidR="00BD6AD9" w:rsidRDefault="00BD6AD9">
      <w:pPr>
        <w:jc w:val="center"/>
        <w:rPr>
          <w:rFonts w:ascii="Arial" w:eastAsia="Arial" w:hAnsi="Arial" w:cs="Arial"/>
          <w:b/>
        </w:rPr>
      </w:pPr>
    </w:p>
    <w:p w:rsidR="00BD6AD9" w:rsidRDefault="00BD6AD9">
      <w:pPr>
        <w:jc w:val="center"/>
        <w:rPr>
          <w:rFonts w:ascii="Arial" w:eastAsia="Arial" w:hAnsi="Arial" w:cs="Arial"/>
          <w:b/>
        </w:rPr>
      </w:pPr>
    </w:p>
    <w:p w:rsidR="00BD6AD9" w:rsidRDefault="00BD6AD9">
      <w:pPr>
        <w:jc w:val="center"/>
        <w:rPr>
          <w:rFonts w:ascii="Arial" w:eastAsia="Arial" w:hAnsi="Arial" w:cs="Arial"/>
          <w:b/>
        </w:rPr>
      </w:pPr>
    </w:p>
    <w:p w:rsidR="00BD6AD9" w:rsidRDefault="00BD6AD9">
      <w:pPr>
        <w:jc w:val="center"/>
        <w:rPr>
          <w:rFonts w:ascii="Arial" w:eastAsia="Arial" w:hAnsi="Arial" w:cs="Arial"/>
          <w:b/>
        </w:rPr>
      </w:pPr>
    </w:p>
    <w:p w:rsidR="00BD6AD9" w:rsidRDefault="00AE1265">
      <w:pPr>
        <w:spacing w:line="360" w:lineRule="auto"/>
        <w:jc w:val="center"/>
        <w:rPr>
          <w:rFonts w:ascii="Arial" w:eastAsia="Arial" w:hAnsi="Arial" w:cs="Arial"/>
          <w:b/>
          <w:color w:val="202124"/>
        </w:rPr>
      </w:pPr>
      <w:r>
        <w:rPr>
          <w:rFonts w:ascii="Arial" w:eastAsia="Arial" w:hAnsi="Arial" w:cs="Arial"/>
          <w:b/>
          <w:color w:val="202124"/>
        </w:rPr>
        <w:t>PRADITA DIRGANTARA HIGH SCHOOL</w:t>
      </w:r>
    </w:p>
    <w:p w:rsidR="00BD6AD9" w:rsidRDefault="00AE1265">
      <w:pPr>
        <w:spacing w:line="360" w:lineRule="auto"/>
        <w:jc w:val="center"/>
        <w:rPr>
          <w:rFonts w:ascii="Arial" w:eastAsia="Arial" w:hAnsi="Arial" w:cs="Arial"/>
          <w:b/>
          <w:color w:val="202124"/>
        </w:rPr>
      </w:pPr>
      <w:r>
        <w:rPr>
          <w:rFonts w:ascii="Arial" w:eastAsia="Arial" w:hAnsi="Arial" w:cs="Arial"/>
          <w:b/>
          <w:color w:val="202124"/>
        </w:rPr>
        <w:t>BOYOLALI</w:t>
      </w:r>
    </w:p>
    <w:p w:rsidR="00BD6AD9" w:rsidRDefault="00AE1265">
      <w:pPr>
        <w:spacing w:line="360" w:lineRule="auto"/>
        <w:jc w:val="center"/>
        <w:rPr>
          <w:rFonts w:ascii="Arial" w:eastAsia="Arial" w:hAnsi="Arial" w:cs="Arial"/>
          <w:b/>
        </w:rPr>
      </w:pPr>
      <w:r>
        <w:rPr>
          <w:rFonts w:ascii="Arial" w:eastAsia="Arial" w:hAnsi="Arial" w:cs="Arial"/>
          <w:b/>
          <w:color w:val="202124"/>
        </w:rPr>
        <w:t>2020</w:t>
      </w:r>
    </w:p>
    <w:p w:rsidR="00BD6AD9" w:rsidRDefault="00BD6AD9">
      <w:pPr>
        <w:jc w:val="center"/>
        <w:rPr>
          <w:rFonts w:ascii="Arial" w:eastAsia="Arial" w:hAnsi="Arial" w:cs="Arial"/>
          <w:b/>
          <w:u w:val="single"/>
        </w:rPr>
      </w:pPr>
    </w:p>
    <w:p w:rsidR="00BD6AD9" w:rsidRDefault="00BD6AD9">
      <w:pPr>
        <w:jc w:val="center"/>
        <w:rPr>
          <w:rFonts w:ascii="Arial" w:eastAsia="Arial" w:hAnsi="Arial" w:cs="Arial"/>
          <w:b/>
          <w:u w:val="single"/>
        </w:rPr>
      </w:pPr>
    </w:p>
    <w:p w:rsidR="00BD6AD9" w:rsidRDefault="00BD6AD9">
      <w:pPr>
        <w:rPr>
          <w:rFonts w:ascii="Arial" w:eastAsia="Arial" w:hAnsi="Arial" w:cs="Arial"/>
          <w:b/>
          <w:u w:val="single"/>
        </w:rPr>
      </w:pPr>
    </w:p>
    <w:p w:rsidR="00BD6AD9" w:rsidRDefault="00BD6AD9">
      <w:pPr>
        <w:rPr>
          <w:rFonts w:ascii="Arial" w:eastAsia="Arial" w:hAnsi="Arial" w:cs="Arial"/>
          <w:b/>
          <w:u w:val="single"/>
        </w:rPr>
      </w:pPr>
    </w:p>
    <w:p w:rsidR="00BD6AD9" w:rsidRDefault="00BD6AD9">
      <w:pPr>
        <w:rPr>
          <w:rFonts w:ascii="Arial" w:eastAsia="Arial" w:hAnsi="Arial" w:cs="Arial"/>
          <w:b/>
          <w:u w:val="single"/>
        </w:rPr>
      </w:pPr>
    </w:p>
    <w:tbl>
      <w:tblPr>
        <w:tblStyle w:val="a"/>
        <w:tblW w:w="353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992"/>
      </w:tblGrid>
      <w:tr w:rsidR="00BD6AD9">
        <w:tc>
          <w:tcPr>
            <w:tcW w:w="2547" w:type="dxa"/>
          </w:tcPr>
          <w:p w:rsidR="00BD6AD9" w:rsidRDefault="00AE1265">
            <w:pPr>
              <w:jc w:val="both"/>
              <w:rPr>
                <w:rFonts w:ascii="Arial" w:eastAsia="Arial" w:hAnsi="Arial" w:cs="Arial"/>
              </w:rPr>
            </w:pPr>
            <w:r>
              <w:rPr>
                <w:rFonts w:ascii="Arial" w:eastAsia="Arial" w:hAnsi="Arial" w:cs="Arial"/>
              </w:rPr>
              <w:lastRenderedPageBreak/>
              <w:t>Agenda no.</w:t>
            </w:r>
          </w:p>
          <w:p w:rsidR="00BD6AD9" w:rsidRDefault="00AE1265">
            <w:pPr>
              <w:jc w:val="both"/>
              <w:rPr>
                <w:rFonts w:ascii="Arial" w:eastAsia="Arial" w:hAnsi="Arial" w:cs="Arial"/>
              </w:rPr>
            </w:pPr>
            <w:r>
              <w:rPr>
                <w:rFonts w:ascii="Arial" w:eastAsia="Arial" w:hAnsi="Arial" w:cs="Arial"/>
              </w:rPr>
              <w:t>Submission date</w:t>
            </w:r>
          </w:p>
          <w:p w:rsidR="00BD6AD9" w:rsidRDefault="00AE1265">
            <w:pPr>
              <w:jc w:val="both"/>
              <w:rPr>
                <w:rFonts w:ascii="Arial" w:eastAsia="Arial" w:hAnsi="Arial" w:cs="Arial"/>
              </w:rPr>
            </w:pPr>
            <w:r>
              <w:rPr>
                <w:rFonts w:ascii="Arial" w:eastAsia="Arial" w:hAnsi="Arial" w:cs="Arial"/>
              </w:rPr>
              <w:t>Approval by admin</w:t>
            </w:r>
          </w:p>
        </w:tc>
        <w:tc>
          <w:tcPr>
            <w:tcW w:w="992" w:type="dxa"/>
          </w:tcPr>
          <w:p w:rsidR="00BD6AD9" w:rsidRDefault="00BD6AD9">
            <w:pPr>
              <w:jc w:val="center"/>
              <w:rPr>
                <w:rFonts w:ascii="Arial" w:eastAsia="Arial" w:hAnsi="Arial" w:cs="Arial"/>
                <w:b/>
                <w:u w:val="single"/>
              </w:rPr>
            </w:pPr>
          </w:p>
        </w:tc>
      </w:tr>
    </w:tbl>
    <w:p w:rsidR="00BD6AD9" w:rsidRDefault="00BD6AD9">
      <w:pPr>
        <w:jc w:val="center"/>
        <w:rPr>
          <w:rFonts w:ascii="Arial" w:eastAsia="Arial" w:hAnsi="Arial" w:cs="Arial"/>
          <w:b/>
          <w:u w:val="single"/>
        </w:rPr>
      </w:pPr>
    </w:p>
    <w:p w:rsidR="00BD6AD9" w:rsidRDefault="00BD6AD9">
      <w:pPr>
        <w:jc w:val="center"/>
        <w:rPr>
          <w:rFonts w:ascii="Arial" w:eastAsia="Arial" w:hAnsi="Arial" w:cs="Arial"/>
          <w:b/>
          <w:u w:val="single"/>
        </w:rPr>
      </w:pPr>
    </w:p>
    <w:p w:rsidR="00BD6AD9" w:rsidRDefault="00BD6AD9">
      <w:pPr>
        <w:jc w:val="center"/>
        <w:rPr>
          <w:rFonts w:ascii="Arial" w:eastAsia="Arial" w:hAnsi="Arial" w:cs="Arial"/>
          <w:b/>
          <w:u w:val="single"/>
        </w:rPr>
      </w:pPr>
    </w:p>
    <w:p w:rsidR="00BD6AD9" w:rsidRDefault="00BD6AD9">
      <w:pPr>
        <w:rPr>
          <w:rFonts w:ascii="Arial" w:eastAsia="Arial" w:hAnsi="Arial" w:cs="Arial"/>
          <w:b/>
          <w:u w:val="single"/>
        </w:rPr>
      </w:pPr>
    </w:p>
    <w:p w:rsidR="00BD6AD9" w:rsidRDefault="00AE1265">
      <w:pPr>
        <w:jc w:val="center"/>
        <w:rPr>
          <w:rFonts w:ascii="Arial" w:eastAsia="Arial" w:hAnsi="Arial" w:cs="Arial"/>
          <w:b/>
          <w:u w:val="single"/>
        </w:rPr>
      </w:pPr>
      <w:r>
        <w:rPr>
          <w:rFonts w:ascii="Arial" w:eastAsia="Arial" w:hAnsi="Arial" w:cs="Arial"/>
          <w:b/>
          <w:u w:val="single"/>
        </w:rPr>
        <w:t>ACTIVITY COMPLETION REPORT</w:t>
      </w:r>
    </w:p>
    <w:p w:rsidR="00BD6AD9" w:rsidRDefault="00BD6AD9">
      <w:pPr>
        <w:tabs>
          <w:tab w:val="left" w:pos="5387"/>
        </w:tabs>
        <w:jc w:val="center"/>
        <w:rPr>
          <w:rFonts w:ascii="Arial" w:eastAsia="Arial" w:hAnsi="Arial" w:cs="Arial"/>
          <w:b/>
          <w:color w:val="000000"/>
        </w:rPr>
      </w:pPr>
    </w:p>
    <w:p w:rsidR="00BD6AD9" w:rsidRDefault="00AE1265">
      <w:pPr>
        <w:tabs>
          <w:tab w:val="left" w:pos="5387"/>
        </w:tabs>
        <w:jc w:val="center"/>
        <w:rPr>
          <w:rFonts w:ascii="Arial" w:eastAsia="Arial" w:hAnsi="Arial" w:cs="Arial"/>
          <w:b/>
          <w:color w:val="000000"/>
        </w:rPr>
      </w:pPr>
      <w:r>
        <w:rPr>
          <w:rFonts w:ascii="Arial" w:eastAsia="Arial" w:hAnsi="Arial" w:cs="Arial"/>
          <w:b/>
          <w:color w:val="000000"/>
        </w:rPr>
        <w:t>SMA PRADITA DIRGANTARA</w:t>
      </w:r>
    </w:p>
    <w:p w:rsidR="00BD6AD9" w:rsidRDefault="00AE1265">
      <w:pPr>
        <w:tabs>
          <w:tab w:val="left" w:pos="5387"/>
        </w:tabs>
        <w:jc w:val="center"/>
        <w:rPr>
          <w:rFonts w:ascii="Arial" w:eastAsia="Arial" w:hAnsi="Arial" w:cs="Arial"/>
          <w:b/>
          <w:color w:val="000000"/>
        </w:rPr>
      </w:pPr>
      <w:r>
        <w:rPr>
          <w:rFonts w:ascii="Arial" w:eastAsia="Arial" w:hAnsi="Arial" w:cs="Arial"/>
          <w:b/>
          <w:color w:val="000000"/>
        </w:rPr>
        <w:t>2020/2021</w:t>
      </w:r>
    </w:p>
    <w:p w:rsidR="00BD6AD9" w:rsidRDefault="00BD6AD9">
      <w:pPr>
        <w:jc w:val="center"/>
        <w:rPr>
          <w:rFonts w:ascii="Arial" w:eastAsia="Arial" w:hAnsi="Arial" w:cs="Arial"/>
          <w:b/>
          <w:u w:val="single"/>
        </w:rPr>
      </w:pPr>
    </w:p>
    <w:p w:rsidR="00BD6AD9" w:rsidRDefault="00AE1265">
      <w:pPr>
        <w:tabs>
          <w:tab w:val="left" w:pos="540"/>
        </w:tabs>
        <w:rPr>
          <w:rFonts w:ascii="Arial" w:eastAsia="Arial" w:hAnsi="Arial" w:cs="Arial"/>
          <w:b/>
        </w:rPr>
      </w:pPr>
      <w:r>
        <w:rPr>
          <w:rFonts w:ascii="Arial" w:eastAsia="Arial" w:hAnsi="Arial" w:cs="Arial"/>
          <w:b/>
        </w:rPr>
        <w:tab/>
      </w:r>
    </w:p>
    <w:tbl>
      <w:tblPr>
        <w:tblStyle w:val="a0"/>
        <w:tblW w:w="1033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3825"/>
        <w:gridCol w:w="425"/>
        <w:gridCol w:w="5524"/>
      </w:tblGrid>
      <w:tr w:rsidR="00BD6AD9">
        <w:trPr>
          <w:trHeight w:val="139"/>
        </w:trPr>
        <w:tc>
          <w:tcPr>
            <w:tcW w:w="560" w:type="dxa"/>
            <w:shd w:val="clear" w:color="auto" w:fill="auto"/>
          </w:tcPr>
          <w:p w:rsidR="00BD6AD9" w:rsidRDefault="00BD6AD9">
            <w:pPr>
              <w:numPr>
                <w:ilvl w:val="0"/>
                <w:numId w:val="7"/>
              </w:numPr>
              <w:ind w:left="138" w:firstLine="0"/>
              <w:rPr>
                <w:rFonts w:ascii="Arial" w:eastAsia="Arial" w:hAnsi="Arial" w:cs="Arial"/>
                <w:b/>
              </w:rPr>
            </w:pPr>
          </w:p>
        </w:tc>
        <w:tc>
          <w:tcPr>
            <w:tcW w:w="3825" w:type="dxa"/>
            <w:shd w:val="clear" w:color="auto" w:fill="auto"/>
          </w:tcPr>
          <w:p w:rsidR="00BD6AD9" w:rsidRDefault="00AE1265">
            <w:pPr>
              <w:ind w:left="36"/>
              <w:rPr>
                <w:rFonts w:ascii="Arial" w:eastAsia="Arial" w:hAnsi="Arial" w:cs="Arial"/>
                <w:b/>
                <w:smallCaps/>
              </w:rPr>
            </w:pPr>
            <w:r>
              <w:rPr>
                <w:rFonts w:ascii="Arial" w:eastAsia="Arial" w:hAnsi="Arial" w:cs="Arial"/>
                <w:b/>
                <w:smallCaps/>
              </w:rPr>
              <w:t>NAME OF ACTIVITY</w:t>
            </w:r>
          </w:p>
        </w:tc>
        <w:tc>
          <w:tcPr>
            <w:tcW w:w="425" w:type="dxa"/>
            <w:shd w:val="clear" w:color="auto" w:fill="auto"/>
          </w:tcPr>
          <w:p w:rsidR="00BD6AD9" w:rsidRDefault="00AE1265">
            <w:pPr>
              <w:ind w:left="180"/>
              <w:rPr>
                <w:rFonts w:ascii="Arial" w:eastAsia="Arial" w:hAnsi="Arial" w:cs="Arial"/>
              </w:rPr>
            </w:pPr>
            <w:r>
              <w:rPr>
                <w:rFonts w:ascii="Arial" w:eastAsia="Arial" w:hAnsi="Arial" w:cs="Arial"/>
              </w:rPr>
              <w:t>:</w:t>
            </w:r>
          </w:p>
        </w:tc>
        <w:tc>
          <w:tcPr>
            <w:tcW w:w="5524" w:type="dxa"/>
            <w:shd w:val="clear" w:color="auto" w:fill="auto"/>
          </w:tcPr>
          <w:p w:rsidR="00BD6AD9" w:rsidRDefault="00AE1265">
            <w:pPr>
              <w:tabs>
                <w:tab w:val="left" w:pos="540"/>
                <w:tab w:val="left" w:pos="5688"/>
              </w:tabs>
              <w:ind w:left="117" w:right="180"/>
              <w:jc w:val="both"/>
              <w:rPr>
                <w:rFonts w:ascii="Arial" w:eastAsia="Arial" w:hAnsi="Arial" w:cs="Arial"/>
              </w:rPr>
            </w:pPr>
            <w:r>
              <w:rPr>
                <w:rFonts w:ascii="Arial" w:eastAsia="Arial" w:hAnsi="Arial" w:cs="Arial"/>
              </w:rPr>
              <w:t>INTRODUCING IMMUNE SYSTEM THROUGH GAMES</w:t>
            </w:r>
          </w:p>
        </w:tc>
      </w:tr>
      <w:tr w:rsidR="00BD6AD9">
        <w:trPr>
          <w:trHeight w:val="139"/>
        </w:trPr>
        <w:tc>
          <w:tcPr>
            <w:tcW w:w="560" w:type="dxa"/>
            <w:shd w:val="clear" w:color="auto" w:fill="auto"/>
          </w:tcPr>
          <w:p w:rsidR="00BD6AD9" w:rsidRDefault="00BD6AD9">
            <w:pPr>
              <w:numPr>
                <w:ilvl w:val="0"/>
                <w:numId w:val="7"/>
              </w:numPr>
              <w:ind w:left="138" w:firstLine="0"/>
              <w:rPr>
                <w:rFonts w:ascii="Arial" w:eastAsia="Arial" w:hAnsi="Arial" w:cs="Arial"/>
                <w:b/>
              </w:rPr>
            </w:pPr>
          </w:p>
        </w:tc>
        <w:tc>
          <w:tcPr>
            <w:tcW w:w="3825" w:type="dxa"/>
            <w:shd w:val="clear" w:color="auto" w:fill="auto"/>
          </w:tcPr>
          <w:p w:rsidR="00BD6AD9" w:rsidRDefault="00AE1265">
            <w:pPr>
              <w:spacing w:line="276" w:lineRule="auto"/>
              <w:rPr>
                <w:rFonts w:ascii="Arial" w:eastAsia="Arial" w:hAnsi="Arial" w:cs="Arial"/>
                <w:b/>
                <w:smallCaps/>
              </w:rPr>
            </w:pPr>
            <w:r>
              <w:rPr>
                <w:rFonts w:ascii="Arial" w:eastAsia="Arial" w:hAnsi="Arial" w:cs="Arial"/>
                <w:b/>
                <w:smallCaps/>
              </w:rPr>
              <w:t xml:space="preserve"> CODE</w:t>
            </w:r>
          </w:p>
        </w:tc>
        <w:tc>
          <w:tcPr>
            <w:tcW w:w="425" w:type="dxa"/>
            <w:shd w:val="clear" w:color="auto" w:fill="auto"/>
          </w:tcPr>
          <w:p w:rsidR="00BD6AD9" w:rsidRDefault="00AE1265">
            <w:pPr>
              <w:spacing w:line="276" w:lineRule="auto"/>
              <w:ind w:left="180"/>
              <w:rPr>
                <w:rFonts w:ascii="Arial" w:eastAsia="Arial" w:hAnsi="Arial" w:cs="Arial"/>
              </w:rPr>
            </w:pPr>
            <w:r>
              <w:rPr>
                <w:rFonts w:ascii="Arial" w:eastAsia="Arial" w:hAnsi="Arial" w:cs="Arial"/>
              </w:rPr>
              <w:t>:</w:t>
            </w:r>
          </w:p>
        </w:tc>
        <w:tc>
          <w:tcPr>
            <w:tcW w:w="5524" w:type="dxa"/>
            <w:shd w:val="clear" w:color="auto" w:fill="auto"/>
          </w:tcPr>
          <w:p w:rsidR="00BD6AD9" w:rsidRDefault="00AE1265">
            <w:pPr>
              <w:tabs>
                <w:tab w:val="left" w:pos="540"/>
              </w:tabs>
              <w:spacing w:line="276" w:lineRule="auto"/>
              <w:ind w:left="117" w:right="360"/>
              <w:rPr>
                <w:rFonts w:ascii="Arial" w:eastAsia="Arial" w:hAnsi="Arial" w:cs="Arial"/>
              </w:rPr>
            </w:pPr>
            <w:r>
              <w:rPr>
                <w:rFonts w:ascii="Arial" w:eastAsia="Arial" w:hAnsi="Arial" w:cs="Arial"/>
                <w:i/>
              </w:rPr>
              <w:t>No urut/SMAPD-03/III/2020</w:t>
            </w:r>
          </w:p>
        </w:tc>
      </w:tr>
      <w:tr w:rsidR="00BD6AD9">
        <w:trPr>
          <w:trHeight w:val="4293"/>
        </w:trPr>
        <w:tc>
          <w:tcPr>
            <w:tcW w:w="560" w:type="dxa"/>
            <w:shd w:val="clear" w:color="auto" w:fill="auto"/>
          </w:tcPr>
          <w:p w:rsidR="00BD6AD9" w:rsidRDefault="00BD6AD9">
            <w:pPr>
              <w:numPr>
                <w:ilvl w:val="0"/>
                <w:numId w:val="7"/>
              </w:numPr>
              <w:ind w:left="138" w:firstLine="0"/>
              <w:rPr>
                <w:rFonts w:ascii="Arial" w:eastAsia="Arial" w:hAnsi="Arial" w:cs="Arial"/>
                <w:b/>
              </w:rPr>
            </w:pPr>
          </w:p>
        </w:tc>
        <w:tc>
          <w:tcPr>
            <w:tcW w:w="3825" w:type="dxa"/>
            <w:shd w:val="clear" w:color="auto" w:fill="auto"/>
          </w:tcPr>
          <w:p w:rsidR="00BD6AD9" w:rsidRDefault="00AE1265">
            <w:pPr>
              <w:spacing w:line="276" w:lineRule="auto"/>
              <w:ind w:left="36"/>
              <w:rPr>
                <w:rFonts w:ascii="Arial" w:eastAsia="Arial" w:hAnsi="Arial" w:cs="Arial"/>
                <w:b/>
              </w:rPr>
            </w:pPr>
            <w:r>
              <w:rPr>
                <w:rFonts w:ascii="Arial" w:eastAsia="Arial" w:hAnsi="Arial" w:cs="Arial"/>
                <w:b/>
              </w:rPr>
              <w:t xml:space="preserve"> GROUP</w:t>
            </w:r>
          </w:p>
          <w:p w:rsidR="00BD6AD9" w:rsidRDefault="00AE1265">
            <w:pPr>
              <w:numPr>
                <w:ilvl w:val="1"/>
                <w:numId w:val="3"/>
              </w:numPr>
              <w:pBdr>
                <w:top w:val="nil"/>
                <w:left w:val="nil"/>
                <w:bottom w:val="nil"/>
                <w:right w:val="nil"/>
                <w:between w:val="nil"/>
              </w:pBdr>
              <w:spacing w:line="276" w:lineRule="auto"/>
              <w:ind w:left="715" w:hanging="425"/>
              <w:rPr>
                <w:rFonts w:ascii="Arial" w:eastAsia="Arial" w:hAnsi="Arial" w:cs="Arial"/>
                <w:color w:val="000000"/>
              </w:rPr>
            </w:pPr>
            <w:r>
              <w:rPr>
                <w:rFonts w:ascii="Arial" w:eastAsia="Arial" w:hAnsi="Arial" w:cs="Arial"/>
              </w:rPr>
              <w:t>Supervisor 1</w:t>
            </w:r>
            <w:r>
              <w:rPr>
                <w:rFonts w:ascii="Arial" w:eastAsia="Arial" w:hAnsi="Arial" w:cs="Arial"/>
                <w:color w:val="000000"/>
              </w:rPr>
              <w:tab/>
            </w:r>
            <w:r>
              <w:rPr>
                <w:rFonts w:ascii="Arial" w:eastAsia="Arial" w:hAnsi="Arial" w:cs="Arial"/>
                <w:color w:val="000000"/>
              </w:rPr>
              <w:tab/>
              <w:t xml:space="preserve">        </w:t>
            </w:r>
          </w:p>
          <w:p w:rsidR="00BD6AD9" w:rsidRDefault="00AE1265">
            <w:pPr>
              <w:numPr>
                <w:ilvl w:val="1"/>
                <w:numId w:val="3"/>
              </w:numPr>
              <w:pBdr>
                <w:top w:val="nil"/>
                <w:left w:val="nil"/>
                <w:bottom w:val="nil"/>
                <w:right w:val="nil"/>
                <w:between w:val="nil"/>
              </w:pBdr>
              <w:spacing w:line="276" w:lineRule="auto"/>
              <w:ind w:left="715" w:hanging="425"/>
              <w:rPr>
                <w:rFonts w:ascii="Arial" w:eastAsia="Arial" w:hAnsi="Arial" w:cs="Arial"/>
                <w:color w:val="000000"/>
              </w:rPr>
            </w:pPr>
            <w:r>
              <w:rPr>
                <w:rFonts w:ascii="Arial" w:eastAsia="Arial" w:hAnsi="Arial" w:cs="Arial"/>
              </w:rPr>
              <w:t>Supervisor 2</w:t>
            </w:r>
            <w:r>
              <w:rPr>
                <w:rFonts w:ascii="Arial" w:eastAsia="Arial" w:hAnsi="Arial" w:cs="Arial"/>
                <w:color w:val="000000"/>
              </w:rPr>
              <w:tab/>
            </w:r>
            <w:r>
              <w:rPr>
                <w:rFonts w:ascii="Arial" w:eastAsia="Arial" w:hAnsi="Arial" w:cs="Arial"/>
                <w:color w:val="000000"/>
              </w:rPr>
              <w:tab/>
              <w:t xml:space="preserve">           </w:t>
            </w:r>
          </w:p>
          <w:p w:rsidR="00BD6AD9" w:rsidRDefault="00AE1265">
            <w:pPr>
              <w:numPr>
                <w:ilvl w:val="1"/>
                <w:numId w:val="3"/>
              </w:numPr>
              <w:pBdr>
                <w:top w:val="nil"/>
                <w:left w:val="nil"/>
                <w:bottom w:val="nil"/>
                <w:right w:val="nil"/>
                <w:between w:val="nil"/>
              </w:pBdr>
              <w:spacing w:line="276" w:lineRule="auto"/>
              <w:ind w:left="715" w:hanging="425"/>
              <w:rPr>
                <w:rFonts w:ascii="Arial" w:eastAsia="Arial" w:hAnsi="Arial" w:cs="Arial"/>
                <w:color w:val="000000"/>
              </w:rPr>
            </w:pPr>
            <w:r>
              <w:rPr>
                <w:rFonts w:ascii="Arial" w:eastAsia="Arial" w:hAnsi="Arial" w:cs="Arial"/>
              </w:rPr>
              <w:t>Group Coordinator</w:t>
            </w:r>
            <w:r>
              <w:rPr>
                <w:rFonts w:ascii="Arial" w:eastAsia="Arial" w:hAnsi="Arial" w:cs="Arial"/>
                <w:color w:val="000000"/>
              </w:rPr>
              <w:tab/>
            </w:r>
          </w:p>
          <w:p w:rsidR="00BD6AD9" w:rsidRDefault="00AE1265">
            <w:pPr>
              <w:numPr>
                <w:ilvl w:val="1"/>
                <w:numId w:val="3"/>
              </w:numPr>
              <w:pBdr>
                <w:top w:val="nil"/>
                <w:left w:val="nil"/>
                <w:bottom w:val="nil"/>
                <w:right w:val="nil"/>
                <w:between w:val="nil"/>
              </w:pBdr>
              <w:spacing w:line="276" w:lineRule="auto"/>
              <w:ind w:left="715" w:hanging="425"/>
              <w:rPr>
                <w:rFonts w:ascii="Arial" w:eastAsia="Arial" w:hAnsi="Arial" w:cs="Arial"/>
                <w:color w:val="000000"/>
              </w:rPr>
            </w:pPr>
            <w:r>
              <w:rPr>
                <w:rFonts w:ascii="Arial" w:eastAsia="Arial" w:hAnsi="Arial" w:cs="Arial"/>
              </w:rPr>
              <w:t>Vice Coordinator</w:t>
            </w:r>
          </w:p>
          <w:p w:rsidR="00BD6AD9" w:rsidRDefault="00AE1265">
            <w:pPr>
              <w:numPr>
                <w:ilvl w:val="1"/>
                <w:numId w:val="3"/>
              </w:numPr>
              <w:pBdr>
                <w:top w:val="nil"/>
                <w:left w:val="nil"/>
                <w:bottom w:val="nil"/>
                <w:right w:val="nil"/>
                <w:between w:val="nil"/>
              </w:pBdr>
              <w:spacing w:line="276" w:lineRule="auto"/>
              <w:ind w:left="715" w:hanging="425"/>
              <w:rPr>
                <w:rFonts w:ascii="Arial" w:eastAsia="Arial" w:hAnsi="Arial" w:cs="Arial"/>
                <w:color w:val="000000"/>
              </w:rPr>
            </w:pPr>
            <w:r>
              <w:rPr>
                <w:rFonts w:ascii="Arial" w:eastAsia="Arial" w:hAnsi="Arial" w:cs="Arial"/>
              </w:rPr>
              <w:t>Secretary 1</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rsidR="00BD6AD9" w:rsidRDefault="00AE1265">
            <w:pPr>
              <w:numPr>
                <w:ilvl w:val="1"/>
                <w:numId w:val="3"/>
              </w:numPr>
              <w:pBdr>
                <w:top w:val="nil"/>
                <w:left w:val="nil"/>
                <w:bottom w:val="nil"/>
                <w:right w:val="nil"/>
                <w:between w:val="nil"/>
              </w:pBdr>
              <w:spacing w:line="276" w:lineRule="auto"/>
              <w:ind w:left="715" w:hanging="425"/>
              <w:rPr>
                <w:rFonts w:ascii="Arial" w:eastAsia="Arial" w:hAnsi="Arial" w:cs="Arial"/>
                <w:color w:val="000000"/>
              </w:rPr>
            </w:pPr>
            <w:r>
              <w:rPr>
                <w:rFonts w:ascii="Arial" w:eastAsia="Arial" w:hAnsi="Arial" w:cs="Arial"/>
              </w:rPr>
              <w:t>Secretary 2</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rsidR="00BD6AD9" w:rsidRDefault="00AE1265">
            <w:pPr>
              <w:numPr>
                <w:ilvl w:val="1"/>
                <w:numId w:val="3"/>
              </w:numPr>
              <w:pBdr>
                <w:top w:val="nil"/>
                <w:left w:val="nil"/>
                <w:bottom w:val="nil"/>
                <w:right w:val="nil"/>
                <w:between w:val="nil"/>
              </w:pBdr>
              <w:spacing w:line="276" w:lineRule="auto"/>
              <w:ind w:left="715" w:hanging="425"/>
              <w:rPr>
                <w:rFonts w:ascii="Arial" w:eastAsia="Arial" w:hAnsi="Arial" w:cs="Arial"/>
                <w:color w:val="000000"/>
              </w:rPr>
            </w:pPr>
            <w:r>
              <w:rPr>
                <w:rFonts w:ascii="Arial" w:eastAsia="Arial" w:hAnsi="Arial" w:cs="Arial"/>
              </w:rPr>
              <w:t>Problem Researcher 1</w:t>
            </w:r>
            <w:r>
              <w:rPr>
                <w:rFonts w:ascii="Arial" w:eastAsia="Arial" w:hAnsi="Arial" w:cs="Arial"/>
                <w:color w:val="000000"/>
              </w:rPr>
              <w:tab/>
              <w:t xml:space="preserve">           </w:t>
            </w:r>
          </w:p>
          <w:p w:rsidR="00BD6AD9" w:rsidRDefault="00AE1265">
            <w:pPr>
              <w:numPr>
                <w:ilvl w:val="1"/>
                <w:numId w:val="3"/>
              </w:numPr>
              <w:pBdr>
                <w:top w:val="nil"/>
                <w:left w:val="nil"/>
                <w:bottom w:val="nil"/>
                <w:right w:val="nil"/>
                <w:between w:val="nil"/>
              </w:pBdr>
              <w:spacing w:line="276" w:lineRule="auto"/>
              <w:ind w:left="715" w:hanging="425"/>
              <w:rPr>
                <w:rFonts w:ascii="Arial" w:eastAsia="Arial" w:hAnsi="Arial" w:cs="Arial"/>
                <w:color w:val="000000"/>
              </w:rPr>
            </w:pPr>
            <w:r>
              <w:rPr>
                <w:rFonts w:ascii="Arial" w:eastAsia="Arial" w:hAnsi="Arial" w:cs="Arial"/>
              </w:rPr>
              <w:t>Problem Researcher 2</w:t>
            </w:r>
            <w:r>
              <w:rPr>
                <w:rFonts w:ascii="Arial" w:eastAsia="Arial" w:hAnsi="Arial" w:cs="Arial"/>
                <w:color w:val="000000"/>
              </w:rPr>
              <w:tab/>
              <w:t xml:space="preserve">           </w:t>
            </w:r>
          </w:p>
          <w:p w:rsidR="00BD6AD9" w:rsidRDefault="00AE1265">
            <w:pPr>
              <w:numPr>
                <w:ilvl w:val="1"/>
                <w:numId w:val="3"/>
              </w:numPr>
              <w:pBdr>
                <w:top w:val="nil"/>
                <w:left w:val="nil"/>
                <w:bottom w:val="nil"/>
                <w:right w:val="nil"/>
                <w:between w:val="nil"/>
              </w:pBdr>
              <w:spacing w:line="276" w:lineRule="auto"/>
              <w:ind w:left="715" w:hanging="425"/>
              <w:rPr>
                <w:rFonts w:ascii="Arial" w:eastAsia="Arial" w:hAnsi="Arial" w:cs="Arial"/>
                <w:color w:val="000000"/>
              </w:rPr>
            </w:pPr>
            <w:r>
              <w:rPr>
                <w:rFonts w:ascii="Arial" w:eastAsia="Arial" w:hAnsi="Arial" w:cs="Arial"/>
              </w:rPr>
              <w:t>Theory Researcher 1</w:t>
            </w:r>
            <w:r>
              <w:rPr>
                <w:rFonts w:ascii="Arial" w:eastAsia="Arial" w:hAnsi="Arial" w:cs="Arial"/>
                <w:color w:val="000000"/>
              </w:rPr>
              <w:tab/>
            </w:r>
          </w:p>
          <w:p w:rsidR="00BD6AD9" w:rsidRDefault="00AE1265">
            <w:pPr>
              <w:numPr>
                <w:ilvl w:val="1"/>
                <w:numId w:val="3"/>
              </w:numPr>
              <w:pBdr>
                <w:top w:val="nil"/>
                <w:left w:val="nil"/>
                <w:bottom w:val="nil"/>
                <w:right w:val="nil"/>
                <w:between w:val="nil"/>
              </w:pBdr>
              <w:spacing w:line="276" w:lineRule="auto"/>
              <w:ind w:left="715" w:hanging="425"/>
              <w:rPr>
                <w:rFonts w:ascii="Arial" w:eastAsia="Arial" w:hAnsi="Arial" w:cs="Arial"/>
                <w:color w:val="000000"/>
              </w:rPr>
            </w:pPr>
            <w:r>
              <w:rPr>
                <w:rFonts w:ascii="Arial" w:eastAsia="Arial" w:hAnsi="Arial" w:cs="Arial"/>
              </w:rPr>
              <w:t>Theory Researcher 2</w:t>
            </w:r>
            <w:r>
              <w:rPr>
                <w:rFonts w:ascii="Arial" w:eastAsia="Arial" w:hAnsi="Arial" w:cs="Arial"/>
                <w:color w:val="000000"/>
              </w:rPr>
              <w:tab/>
            </w:r>
          </w:p>
          <w:p w:rsidR="00BD6AD9" w:rsidRDefault="00AE1265">
            <w:pPr>
              <w:numPr>
                <w:ilvl w:val="1"/>
                <w:numId w:val="3"/>
              </w:numPr>
              <w:pBdr>
                <w:top w:val="nil"/>
                <w:left w:val="nil"/>
                <w:bottom w:val="nil"/>
                <w:right w:val="nil"/>
                <w:between w:val="nil"/>
              </w:pBdr>
              <w:spacing w:line="276" w:lineRule="auto"/>
              <w:ind w:left="715" w:hanging="425"/>
              <w:rPr>
                <w:rFonts w:ascii="Arial" w:eastAsia="Arial" w:hAnsi="Arial" w:cs="Arial"/>
                <w:color w:val="000000"/>
              </w:rPr>
            </w:pPr>
            <w:r>
              <w:rPr>
                <w:rFonts w:ascii="Arial" w:eastAsia="Arial" w:hAnsi="Arial" w:cs="Arial"/>
                <w:color w:val="000000"/>
              </w:rPr>
              <w:t>Mediator 1</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w:t>
            </w:r>
          </w:p>
          <w:p w:rsidR="00BD6AD9" w:rsidRDefault="00AE1265">
            <w:pPr>
              <w:numPr>
                <w:ilvl w:val="1"/>
                <w:numId w:val="3"/>
              </w:numPr>
              <w:pBdr>
                <w:top w:val="nil"/>
                <w:left w:val="nil"/>
                <w:bottom w:val="nil"/>
                <w:right w:val="nil"/>
                <w:between w:val="nil"/>
              </w:pBdr>
              <w:spacing w:line="276" w:lineRule="auto"/>
              <w:ind w:left="715" w:hanging="425"/>
              <w:rPr>
                <w:rFonts w:ascii="Arial" w:eastAsia="Arial" w:hAnsi="Arial" w:cs="Arial"/>
                <w:color w:val="000000"/>
              </w:rPr>
            </w:pPr>
            <w:r>
              <w:rPr>
                <w:rFonts w:ascii="Arial" w:eastAsia="Arial" w:hAnsi="Arial" w:cs="Arial"/>
                <w:color w:val="000000"/>
              </w:rPr>
              <w:t>Mediator 2</w:t>
            </w:r>
            <w:r>
              <w:rPr>
                <w:rFonts w:ascii="Arial" w:eastAsia="Arial" w:hAnsi="Arial" w:cs="Arial"/>
                <w:color w:val="000000"/>
              </w:rPr>
              <w:tab/>
              <w:t xml:space="preserve">       </w:t>
            </w:r>
          </w:p>
          <w:p w:rsidR="00BD6AD9" w:rsidRDefault="00BD6AD9">
            <w:pPr>
              <w:spacing w:line="276" w:lineRule="auto"/>
              <w:rPr>
                <w:rFonts w:ascii="Arial" w:eastAsia="Arial" w:hAnsi="Arial" w:cs="Arial"/>
                <w:b/>
              </w:rPr>
            </w:pPr>
          </w:p>
        </w:tc>
        <w:tc>
          <w:tcPr>
            <w:tcW w:w="425" w:type="dxa"/>
            <w:shd w:val="clear" w:color="auto" w:fill="auto"/>
          </w:tcPr>
          <w:p w:rsidR="00BD6AD9" w:rsidRDefault="00AE1265">
            <w:pPr>
              <w:spacing w:line="276" w:lineRule="auto"/>
              <w:ind w:left="180"/>
              <w:rPr>
                <w:rFonts w:ascii="Arial" w:eastAsia="Arial" w:hAnsi="Arial" w:cs="Arial"/>
              </w:rPr>
            </w:pPr>
            <w:r>
              <w:rPr>
                <w:rFonts w:ascii="Arial" w:eastAsia="Arial" w:hAnsi="Arial" w:cs="Arial"/>
              </w:rPr>
              <w:t>:</w:t>
            </w:r>
          </w:p>
          <w:p w:rsidR="00BD6AD9" w:rsidRDefault="00AE1265">
            <w:pPr>
              <w:spacing w:line="276" w:lineRule="auto"/>
              <w:ind w:left="180"/>
              <w:rPr>
                <w:rFonts w:ascii="Arial" w:eastAsia="Arial" w:hAnsi="Arial" w:cs="Arial"/>
              </w:rPr>
            </w:pPr>
            <w:r>
              <w:rPr>
                <w:rFonts w:ascii="Arial" w:eastAsia="Arial" w:hAnsi="Arial" w:cs="Arial"/>
              </w:rPr>
              <w:t>:</w:t>
            </w:r>
          </w:p>
          <w:p w:rsidR="00BD6AD9" w:rsidRDefault="00AE1265">
            <w:pPr>
              <w:spacing w:line="276" w:lineRule="auto"/>
              <w:ind w:left="180"/>
              <w:rPr>
                <w:rFonts w:ascii="Arial" w:eastAsia="Arial" w:hAnsi="Arial" w:cs="Arial"/>
              </w:rPr>
            </w:pPr>
            <w:r>
              <w:rPr>
                <w:rFonts w:ascii="Arial" w:eastAsia="Arial" w:hAnsi="Arial" w:cs="Arial"/>
              </w:rPr>
              <w:t>:</w:t>
            </w:r>
          </w:p>
          <w:p w:rsidR="00BD6AD9" w:rsidRDefault="00AE1265">
            <w:pPr>
              <w:spacing w:line="276" w:lineRule="auto"/>
              <w:ind w:left="180"/>
              <w:rPr>
                <w:rFonts w:ascii="Arial" w:eastAsia="Arial" w:hAnsi="Arial" w:cs="Arial"/>
              </w:rPr>
            </w:pPr>
            <w:r>
              <w:rPr>
                <w:rFonts w:ascii="Arial" w:eastAsia="Arial" w:hAnsi="Arial" w:cs="Arial"/>
              </w:rPr>
              <w:t>:</w:t>
            </w:r>
          </w:p>
          <w:p w:rsidR="00BD6AD9" w:rsidRDefault="00AE1265">
            <w:pPr>
              <w:spacing w:line="276" w:lineRule="auto"/>
              <w:ind w:left="180"/>
              <w:rPr>
                <w:rFonts w:ascii="Arial" w:eastAsia="Arial" w:hAnsi="Arial" w:cs="Arial"/>
              </w:rPr>
            </w:pPr>
            <w:r>
              <w:rPr>
                <w:rFonts w:ascii="Arial" w:eastAsia="Arial" w:hAnsi="Arial" w:cs="Arial"/>
              </w:rPr>
              <w:t>:</w:t>
            </w:r>
          </w:p>
          <w:p w:rsidR="00BD6AD9" w:rsidRDefault="00AE1265">
            <w:pPr>
              <w:spacing w:line="276" w:lineRule="auto"/>
              <w:ind w:left="180"/>
              <w:rPr>
                <w:rFonts w:ascii="Arial" w:eastAsia="Arial" w:hAnsi="Arial" w:cs="Arial"/>
              </w:rPr>
            </w:pPr>
            <w:r>
              <w:rPr>
                <w:rFonts w:ascii="Arial" w:eastAsia="Arial" w:hAnsi="Arial" w:cs="Arial"/>
              </w:rPr>
              <w:t>:</w:t>
            </w:r>
          </w:p>
          <w:p w:rsidR="00BD6AD9" w:rsidRDefault="00AE1265">
            <w:pPr>
              <w:spacing w:line="276" w:lineRule="auto"/>
              <w:ind w:left="180"/>
              <w:rPr>
                <w:rFonts w:ascii="Arial" w:eastAsia="Arial" w:hAnsi="Arial" w:cs="Arial"/>
              </w:rPr>
            </w:pPr>
            <w:r>
              <w:rPr>
                <w:rFonts w:ascii="Arial" w:eastAsia="Arial" w:hAnsi="Arial" w:cs="Arial"/>
              </w:rPr>
              <w:t>:</w:t>
            </w:r>
          </w:p>
          <w:p w:rsidR="00BD6AD9" w:rsidRDefault="00AE1265">
            <w:pPr>
              <w:spacing w:line="276" w:lineRule="auto"/>
              <w:ind w:left="180"/>
              <w:rPr>
                <w:rFonts w:ascii="Arial" w:eastAsia="Arial" w:hAnsi="Arial" w:cs="Arial"/>
              </w:rPr>
            </w:pPr>
            <w:r>
              <w:rPr>
                <w:rFonts w:ascii="Arial" w:eastAsia="Arial" w:hAnsi="Arial" w:cs="Arial"/>
              </w:rPr>
              <w:t>:</w:t>
            </w:r>
          </w:p>
          <w:p w:rsidR="00BD6AD9" w:rsidRDefault="00AE1265">
            <w:pPr>
              <w:spacing w:line="276" w:lineRule="auto"/>
              <w:ind w:left="180"/>
              <w:rPr>
                <w:rFonts w:ascii="Arial" w:eastAsia="Arial" w:hAnsi="Arial" w:cs="Arial"/>
              </w:rPr>
            </w:pPr>
            <w:r>
              <w:rPr>
                <w:rFonts w:ascii="Arial" w:eastAsia="Arial" w:hAnsi="Arial" w:cs="Arial"/>
              </w:rPr>
              <w:t>:</w:t>
            </w:r>
          </w:p>
          <w:p w:rsidR="00BD6AD9" w:rsidRDefault="00AE1265">
            <w:pPr>
              <w:spacing w:line="276" w:lineRule="auto"/>
              <w:ind w:left="180"/>
              <w:rPr>
                <w:rFonts w:ascii="Arial" w:eastAsia="Arial" w:hAnsi="Arial" w:cs="Arial"/>
              </w:rPr>
            </w:pPr>
            <w:r>
              <w:rPr>
                <w:rFonts w:ascii="Arial" w:eastAsia="Arial" w:hAnsi="Arial" w:cs="Arial"/>
              </w:rPr>
              <w:t>:</w:t>
            </w:r>
          </w:p>
          <w:p w:rsidR="00BD6AD9" w:rsidRDefault="00AE1265">
            <w:pPr>
              <w:spacing w:line="276" w:lineRule="auto"/>
              <w:ind w:left="180"/>
              <w:rPr>
                <w:rFonts w:ascii="Arial" w:eastAsia="Arial" w:hAnsi="Arial" w:cs="Arial"/>
              </w:rPr>
            </w:pPr>
            <w:r>
              <w:rPr>
                <w:rFonts w:ascii="Arial" w:eastAsia="Arial" w:hAnsi="Arial" w:cs="Arial"/>
              </w:rPr>
              <w:t>:</w:t>
            </w:r>
          </w:p>
          <w:p w:rsidR="00BD6AD9" w:rsidRDefault="00AE1265">
            <w:pPr>
              <w:spacing w:line="276" w:lineRule="auto"/>
              <w:ind w:left="180"/>
              <w:rPr>
                <w:rFonts w:ascii="Arial" w:eastAsia="Arial" w:hAnsi="Arial" w:cs="Arial"/>
              </w:rPr>
            </w:pPr>
            <w:r>
              <w:rPr>
                <w:rFonts w:ascii="Arial" w:eastAsia="Arial" w:hAnsi="Arial" w:cs="Arial"/>
              </w:rPr>
              <w:t>:</w:t>
            </w:r>
          </w:p>
          <w:p w:rsidR="00BD6AD9" w:rsidRDefault="00AE1265">
            <w:pPr>
              <w:spacing w:line="276" w:lineRule="auto"/>
              <w:ind w:left="180"/>
              <w:rPr>
                <w:rFonts w:ascii="Arial" w:eastAsia="Arial" w:hAnsi="Arial" w:cs="Arial"/>
              </w:rPr>
            </w:pPr>
            <w:r>
              <w:rPr>
                <w:rFonts w:ascii="Arial" w:eastAsia="Arial" w:hAnsi="Arial" w:cs="Arial"/>
              </w:rPr>
              <w:t>:</w:t>
            </w:r>
          </w:p>
        </w:tc>
        <w:tc>
          <w:tcPr>
            <w:tcW w:w="5524" w:type="dxa"/>
            <w:shd w:val="clear" w:color="auto" w:fill="auto"/>
          </w:tcPr>
          <w:p w:rsidR="00BD6AD9" w:rsidRDefault="00AE1265">
            <w:pPr>
              <w:spacing w:line="276" w:lineRule="auto"/>
              <w:ind w:right="141"/>
              <w:jc w:val="both"/>
              <w:rPr>
                <w:rFonts w:ascii="Arial" w:eastAsia="Arial" w:hAnsi="Arial" w:cs="Arial"/>
              </w:rPr>
            </w:pPr>
            <w:r>
              <w:rPr>
                <w:rFonts w:ascii="Arial" w:eastAsia="Arial" w:hAnsi="Arial" w:cs="Arial"/>
                <w:b/>
                <w:i/>
              </w:rPr>
              <w:t xml:space="preserve"> Group 3</w:t>
            </w:r>
            <w:r>
              <w:rPr>
                <w:rFonts w:ascii="Arial" w:eastAsia="Arial" w:hAnsi="Arial" w:cs="Arial"/>
                <w:b/>
                <w:i/>
                <w:color w:val="000000"/>
              </w:rPr>
              <w:t>/</w:t>
            </w:r>
            <w:r>
              <w:rPr>
                <w:rFonts w:ascii="Arial" w:eastAsia="Arial" w:hAnsi="Arial" w:cs="Arial"/>
                <w:b/>
                <w:i/>
              </w:rPr>
              <w:t>XA</w:t>
            </w:r>
          </w:p>
          <w:p w:rsidR="00BD6AD9" w:rsidRDefault="00AE1265">
            <w:pPr>
              <w:keepNext/>
              <w:keepLines/>
              <w:spacing w:line="276" w:lineRule="auto"/>
              <w:ind w:right="141"/>
              <w:jc w:val="both"/>
              <w:rPr>
                <w:rFonts w:ascii="Arial" w:eastAsia="Arial" w:hAnsi="Arial" w:cs="Arial"/>
              </w:rPr>
            </w:pPr>
            <w:r>
              <w:rPr>
                <w:rFonts w:ascii="Arial" w:eastAsia="Arial" w:hAnsi="Arial" w:cs="Arial"/>
              </w:rPr>
              <w:t xml:space="preserve"> Joko Susilo, M.Sc</w:t>
            </w:r>
          </w:p>
          <w:p w:rsidR="00BD6AD9" w:rsidRDefault="00AE1265">
            <w:pPr>
              <w:keepNext/>
              <w:keepLines/>
              <w:spacing w:line="276" w:lineRule="auto"/>
              <w:ind w:right="141"/>
              <w:jc w:val="both"/>
              <w:rPr>
                <w:rFonts w:ascii="Arial" w:eastAsia="Arial" w:hAnsi="Arial" w:cs="Arial"/>
              </w:rPr>
            </w:pPr>
            <w:r>
              <w:rPr>
                <w:rFonts w:ascii="Arial" w:eastAsia="Arial" w:hAnsi="Arial" w:cs="Arial"/>
              </w:rPr>
              <w:t xml:space="preserve"> Widya Yuni Lestari, S.Pd</w:t>
            </w:r>
          </w:p>
          <w:p w:rsidR="00BD6AD9" w:rsidRDefault="00AE1265">
            <w:pPr>
              <w:keepNext/>
              <w:keepLines/>
              <w:spacing w:line="276" w:lineRule="auto"/>
              <w:ind w:right="141"/>
              <w:jc w:val="both"/>
              <w:rPr>
                <w:rFonts w:ascii="Arial" w:eastAsia="Arial" w:hAnsi="Arial" w:cs="Arial"/>
              </w:rPr>
            </w:pPr>
            <w:r>
              <w:rPr>
                <w:rFonts w:ascii="Arial" w:eastAsia="Arial" w:hAnsi="Arial" w:cs="Arial"/>
              </w:rPr>
              <w:t xml:space="preserve"> Jonathan Denver Purba</w:t>
            </w:r>
          </w:p>
          <w:p w:rsidR="00BD6AD9" w:rsidRDefault="00AE1265">
            <w:pPr>
              <w:keepNext/>
              <w:keepLines/>
              <w:spacing w:line="276" w:lineRule="auto"/>
              <w:ind w:right="141"/>
              <w:jc w:val="both"/>
              <w:rPr>
                <w:rFonts w:ascii="Arial" w:eastAsia="Arial" w:hAnsi="Arial" w:cs="Arial"/>
              </w:rPr>
            </w:pPr>
            <w:r>
              <w:rPr>
                <w:rFonts w:ascii="Arial" w:eastAsia="Arial" w:hAnsi="Arial" w:cs="Arial"/>
              </w:rPr>
              <w:t xml:space="preserve"> Timothy Louis Barus</w:t>
            </w:r>
          </w:p>
          <w:p w:rsidR="00BD6AD9" w:rsidRDefault="00AE1265">
            <w:pPr>
              <w:keepNext/>
              <w:keepLines/>
              <w:spacing w:line="276" w:lineRule="auto"/>
              <w:ind w:right="141"/>
              <w:jc w:val="both"/>
              <w:rPr>
                <w:rFonts w:ascii="Arial" w:eastAsia="Arial" w:hAnsi="Arial" w:cs="Arial"/>
              </w:rPr>
            </w:pPr>
            <w:r>
              <w:rPr>
                <w:rFonts w:ascii="Arial" w:eastAsia="Arial" w:hAnsi="Arial" w:cs="Arial"/>
              </w:rPr>
              <w:t xml:space="preserve"> Ratu Putri Dewi</w:t>
            </w:r>
          </w:p>
          <w:p w:rsidR="00BD6AD9" w:rsidRDefault="00AE1265">
            <w:pPr>
              <w:keepNext/>
              <w:keepLines/>
              <w:spacing w:line="276" w:lineRule="auto"/>
              <w:ind w:right="141"/>
              <w:jc w:val="both"/>
              <w:rPr>
                <w:rFonts w:ascii="Arial" w:eastAsia="Arial" w:hAnsi="Arial" w:cs="Arial"/>
              </w:rPr>
            </w:pPr>
            <w:r>
              <w:rPr>
                <w:rFonts w:ascii="Arial" w:eastAsia="Arial" w:hAnsi="Arial" w:cs="Arial"/>
              </w:rPr>
              <w:t xml:space="preserve"> Rosaline Cynthia Fina Sitohang</w:t>
            </w:r>
          </w:p>
          <w:p w:rsidR="00BD6AD9" w:rsidRDefault="00AE1265">
            <w:pPr>
              <w:keepNext/>
              <w:keepLines/>
              <w:spacing w:line="276" w:lineRule="auto"/>
              <w:ind w:right="141"/>
              <w:jc w:val="both"/>
              <w:rPr>
                <w:rFonts w:ascii="Arial" w:eastAsia="Arial" w:hAnsi="Arial" w:cs="Arial"/>
              </w:rPr>
            </w:pPr>
            <w:r>
              <w:rPr>
                <w:rFonts w:ascii="Arial" w:eastAsia="Arial" w:hAnsi="Arial" w:cs="Arial"/>
              </w:rPr>
              <w:t xml:space="preserve"> Felicia Tiffany Hertada</w:t>
            </w:r>
          </w:p>
          <w:p w:rsidR="00BD6AD9" w:rsidRDefault="00AE1265">
            <w:pPr>
              <w:keepNext/>
              <w:keepLines/>
              <w:spacing w:line="276" w:lineRule="auto"/>
              <w:ind w:right="141"/>
              <w:jc w:val="both"/>
              <w:rPr>
                <w:rFonts w:ascii="Arial" w:eastAsia="Arial" w:hAnsi="Arial" w:cs="Arial"/>
              </w:rPr>
            </w:pPr>
            <w:r>
              <w:rPr>
                <w:rFonts w:ascii="Arial" w:eastAsia="Arial" w:hAnsi="Arial" w:cs="Arial"/>
              </w:rPr>
              <w:t xml:space="preserve"> Taraka Yumna Sarwoko</w:t>
            </w:r>
          </w:p>
          <w:p w:rsidR="00BD6AD9" w:rsidRDefault="00AE1265">
            <w:pPr>
              <w:keepNext/>
              <w:keepLines/>
              <w:spacing w:line="276" w:lineRule="auto"/>
              <w:ind w:right="141"/>
              <w:jc w:val="both"/>
              <w:rPr>
                <w:rFonts w:ascii="Arial" w:eastAsia="Arial" w:hAnsi="Arial" w:cs="Arial"/>
              </w:rPr>
            </w:pPr>
            <w:r>
              <w:rPr>
                <w:rFonts w:ascii="Arial" w:eastAsia="Arial" w:hAnsi="Arial" w:cs="Arial"/>
              </w:rPr>
              <w:t xml:space="preserve"> Diza Yusita Salsabilla</w:t>
            </w:r>
          </w:p>
          <w:p w:rsidR="00BD6AD9" w:rsidRDefault="00AE1265">
            <w:pPr>
              <w:keepNext/>
              <w:keepLines/>
              <w:spacing w:line="276" w:lineRule="auto"/>
              <w:ind w:right="141"/>
              <w:jc w:val="both"/>
              <w:rPr>
                <w:rFonts w:ascii="Arial" w:eastAsia="Arial" w:hAnsi="Arial" w:cs="Arial"/>
              </w:rPr>
            </w:pPr>
            <w:r>
              <w:rPr>
                <w:rFonts w:ascii="Arial" w:eastAsia="Arial" w:hAnsi="Arial" w:cs="Arial"/>
              </w:rPr>
              <w:t xml:space="preserve"> Gilang Rezki Samudra</w:t>
            </w:r>
          </w:p>
          <w:p w:rsidR="00BD6AD9" w:rsidRDefault="00AE1265">
            <w:pPr>
              <w:keepNext/>
              <w:keepLines/>
              <w:spacing w:line="276" w:lineRule="auto"/>
              <w:ind w:right="141"/>
              <w:jc w:val="both"/>
              <w:rPr>
                <w:rFonts w:ascii="Arial" w:eastAsia="Arial" w:hAnsi="Arial" w:cs="Arial"/>
              </w:rPr>
            </w:pPr>
            <w:r>
              <w:rPr>
                <w:rFonts w:ascii="Arial" w:eastAsia="Arial" w:hAnsi="Arial" w:cs="Arial"/>
              </w:rPr>
              <w:t xml:space="preserve"> Melany Putri Margana</w:t>
            </w:r>
          </w:p>
          <w:p w:rsidR="00BD6AD9" w:rsidRDefault="00AE1265">
            <w:pPr>
              <w:keepNext/>
              <w:keepLines/>
              <w:spacing w:line="276" w:lineRule="auto"/>
              <w:ind w:right="141"/>
              <w:jc w:val="both"/>
              <w:rPr>
                <w:rFonts w:ascii="Arial" w:eastAsia="Arial" w:hAnsi="Arial" w:cs="Arial"/>
              </w:rPr>
            </w:pPr>
            <w:r>
              <w:rPr>
                <w:rFonts w:ascii="Arial" w:eastAsia="Arial" w:hAnsi="Arial" w:cs="Arial"/>
              </w:rPr>
              <w:t xml:space="preserve"> Nurul Khairunnisa</w:t>
            </w:r>
          </w:p>
        </w:tc>
      </w:tr>
      <w:tr w:rsidR="00BD6AD9">
        <w:trPr>
          <w:trHeight w:val="1057"/>
        </w:trPr>
        <w:tc>
          <w:tcPr>
            <w:tcW w:w="560" w:type="dxa"/>
            <w:shd w:val="clear" w:color="auto" w:fill="auto"/>
          </w:tcPr>
          <w:p w:rsidR="00BD6AD9" w:rsidRDefault="00BD6AD9">
            <w:pPr>
              <w:numPr>
                <w:ilvl w:val="0"/>
                <w:numId w:val="7"/>
              </w:numPr>
              <w:ind w:left="138" w:firstLine="0"/>
              <w:rPr>
                <w:rFonts w:ascii="Arial" w:eastAsia="Arial" w:hAnsi="Arial" w:cs="Arial"/>
                <w:b/>
              </w:rPr>
            </w:pPr>
          </w:p>
        </w:tc>
        <w:tc>
          <w:tcPr>
            <w:tcW w:w="3825" w:type="dxa"/>
            <w:shd w:val="clear" w:color="auto" w:fill="auto"/>
          </w:tcPr>
          <w:p w:rsidR="00BD6AD9" w:rsidRDefault="00AE1265">
            <w:pPr>
              <w:spacing w:line="276" w:lineRule="auto"/>
              <w:ind w:left="36"/>
              <w:rPr>
                <w:rFonts w:ascii="Arial" w:eastAsia="Arial" w:hAnsi="Arial" w:cs="Arial"/>
                <w:b/>
              </w:rPr>
            </w:pPr>
            <w:r>
              <w:rPr>
                <w:rFonts w:ascii="Arial" w:eastAsia="Arial" w:hAnsi="Arial" w:cs="Arial"/>
                <w:b/>
              </w:rPr>
              <w:t xml:space="preserve"> REALIZATION OF FUNDS</w:t>
            </w:r>
          </w:p>
        </w:tc>
        <w:tc>
          <w:tcPr>
            <w:tcW w:w="425" w:type="dxa"/>
            <w:shd w:val="clear" w:color="auto" w:fill="auto"/>
          </w:tcPr>
          <w:p w:rsidR="00BD6AD9" w:rsidRDefault="00AE1265">
            <w:pPr>
              <w:spacing w:line="276" w:lineRule="auto"/>
              <w:ind w:left="180"/>
              <w:rPr>
                <w:rFonts w:ascii="Arial" w:eastAsia="Arial" w:hAnsi="Arial" w:cs="Arial"/>
              </w:rPr>
            </w:pPr>
            <w:r>
              <w:rPr>
                <w:rFonts w:ascii="Arial" w:eastAsia="Arial" w:hAnsi="Arial" w:cs="Arial"/>
              </w:rPr>
              <w:t>:</w:t>
            </w:r>
          </w:p>
        </w:tc>
        <w:tc>
          <w:tcPr>
            <w:tcW w:w="5524" w:type="dxa"/>
            <w:shd w:val="clear" w:color="auto" w:fill="auto"/>
          </w:tcPr>
          <w:p w:rsidR="00BD6AD9" w:rsidRDefault="00AE1265">
            <w:pPr>
              <w:numPr>
                <w:ilvl w:val="0"/>
                <w:numId w:val="6"/>
              </w:numPr>
              <w:tabs>
                <w:tab w:val="left" w:pos="540"/>
              </w:tabs>
              <w:spacing w:line="276" w:lineRule="auto"/>
              <w:ind w:left="540" w:right="360"/>
              <w:jc w:val="both"/>
              <w:rPr>
                <w:rFonts w:ascii="Arial" w:eastAsia="Arial" w:hAnsi="Arial" w:cs="Arial"/>
              </w:rPr>
            </w:pPr>
            <w:r>
              <w:rPr>
                <w:rFonts w:ascii="Arial" w:eastAsia="Arial" w:hAnsi="Arial" w:cs="Arial"/>
              </w:rPr>
              <w:t xml:space="preserve">Amount of funds : </w:t>
            </w:r>
            <w:r>
              <w:rPr>
                <w:rFonts w:ascii="Arial" w:eastAsia="Arial" w:hAnsi="Arial" w:cs="Arial"/>
                <w:b/>
              </w:rPr>
              <w:t>Rp2.000.000,00</w:t>
            </w:r>
          </w:p>
          <w:p w:rsidR="00BD6AD9" w:rsidRDefault="00AE1265">
            <w:pPr>
              <w:spacing w:line="276" w:lineRule="auto"/>
              <w:ind w:left="540" w:right="360" w:hanging="423"/>
              <w:jc w:val="both"/>
              <w:rPr>
                <w:rFonts w:ascii="Arial" w:eastAsia="Arial" w:hAnsi="Arial" w:cs="Arial"/>
                <w:i/>
              </w:rPr>
            </w:pPr>
            <w:r>
              <w:rPr>
                <w:rFonts w:ascii="Arial" w:eastAsia="Arial" w:hAnsi="Arial" w:cs="Arial"/>
                <w:i/>
              </w:rPr>
              <w:t xml:space="preserve">       (Read: Two Million Rupiah)* </w:t>
            </w:r>
          </w:p>
          <w:p w:rsidR="00BD6AD9" w:rsidRDefault="00AE1265">
            <w:pPr>
              <w:numPr>
                <w:ilvl w:val="0"/>
                <w:numId w:val="6"/>
              </w:numPr>
              <w:tabs>
                <w:tab w:val="left" w:pos="540"/>
              </w:tabs>
              <w:spacing w:line="276" w:lineRule="auto"/>
              <w:ind w:left="540" w:right="360"/>
              <w:jc w:val="both"/>
              <w:rPr>
                <w:rFonts w:ascii="Arial" w:eastAsia="Arial" w:hAnsi="Arial" w:cs="Arial"/>
              </w:rPr>
            </w:pPr>
            <w:r>
              <w:rPr>
                <w:rFonts w:ascii="Arial" w:eastAsia="Arial" w:hAnsi="Arial" w:cs="Arial"/>
              </w:rPr>
              <w:t>Source of funds : Internal (Collective)</w:t>
            </w:r>
          </w:p>
        </w:tc>
      </w:tr>
      <w:tr w:rsidR="00BD6AD9">
        <w:trPr>
          <w:trHeight w:val="7094"/>
        </w:trPr>
        <w:tc>
          <w:tcPr>
            <w:tcW w:w="560" w:type="dxa"/>
            <w:shd w:val="clear" w:color="auto" w:fill="auto"/>
          </w:tcPr>
          <w:p w:rsidR="00BD6AD9" w:rsidRDefault="00BD6AD9">
            <w:pPr>
              <w:numPr>
                <w:ilvl w:val="0"/>
                <w:numId w:val="7"/>
              </w:numPr>
              <w:ind w:left="138" w:firstLine="0"/>
              <w:rPr>
                <w:rFonts w:ascii="Arial" w:eastAsia="Arial" w:hAnsi="Arial" w:cs="Arial"/>
                <w:b/>
              </w:rPr>
            </w:pPr>
          </w:p>
        </w:tc>
        <w:tc>
          <w:tcPr>
            <w:tcW w:w="9774" w:type="dxa"/>
            <w:gridSpan w:val="3"/>
            <w:shd w:val="clear" w:color="auto" w:fill="auto"/>
          </w:tcPr>
          <w:p w:rsidR="00BD6AD9" w:rsidRDefault="00AE1265">
            <w:pPr>
              <w:ind w:left="36" w:right="180"/>
              <w:rPr>
                <w:rFonts w:ascii="Arial" w:eastAsia="Arial" w:hAnsi="Arial" w:cs="Arial"/>
                <w:b/>
                <w:smallCaps/>
              </w:rPr>
            </w:pPr>
            <w:r>
              <w:rPr>
                <w:rFonts w:ascii="Arial" w:eastAsia="Arial" w:hAnsi="Arial" w:cs="Arial"/>
                <w:b/>
                <w:smallCaps/>
              </w:rPr>
              <w:t xml:space="preserve"> BACKGROUND:</w:t>
            </w:r>
          </w:p>
          <w:p w:rsidR="00BD6AD9" w:rsidRDefault="00BD6AD9">
            <w:pPr>
              <w:ind w:left="36" w:right="180"/>
              <w:rPr>
                <w:rFonts w:ascii="Arial" w:eastAsia="Arial" w:hAnsi="Arial" w:cs="Arial"/>
              </w:rPr>
            </w:pPr>
          </w:p>
          <w:p w:rsidR="00BD6AD9" w:rsidRDefault="00AE1265" w:rsidP="007916CC">
            <w:pPr>
              <w:ind w:right="128"/>
              <w:jc w:val="both"/>
              <w:rPr>
                <w:rFonts w:ascii="Arial" w:eastAsia="Arial" w:hAnsi="Arial" w:cs="Arial"/>
              </w:rPr>
            </w:pPr>
            <w:r>
              <w:rPr>
                <w:rFonts w:ascii="Arial" w:eastAsia="Arial" w:hAnsi="Arial" w:cs="Arial"/>
              </w:rPr>
              <w:t xml:space="preserve"> </w:t>
            </w:r>
            <w:r>
              <w:rPr>
                <w:rFonts w:ascii="Arial" w:eastAsia="Arial" w:hAnsi="Arial" w:cs="Arial"/>
              </w:rPr>
              <w:t>According to the critical essay that we have constructed, the lacking quality of human resources in Indonesia is predominantly due to the inadequate interest of the students. As it turns out, the learning method is the main key contributing to this problem</w:t>
            </w:r>
            <w:r>
              <w:rPr>
                <w:rFonts w:ascii="Arial" w:eastAsia="Arial" w:hAnsi="Arial" w:cs="Arial"/>
              </w:rPr>
              <w:t>. We have formulated the problem and have analyzed several topics in relation to said problem. That analysis prompts us to conclude that, for various reasons, the learning method and education system in Indonesia do not appeal to its students.</w:t>
            </w:r>
          </w:p>
          <w:p w:rsidR="00BD6AD9" w:rsidRDefault="00AE1265">
            <w:pPr>
              <w:jc w:val="both"/>
              <w:rPr>
                <w:rFonts w:ascii="Arial" w:eastAsia="Arial" w:hAnsi="Arial" w:cs="Arial"/>
              </w:rPr>
            </w:pPr>
            <w:r>
              <w:rPr>
                <w:rFonts w:ascii="Arial" w:eastAsia="Arial" w:hAnsi="Arial" w:cs="Arial"/>
              </w:rPr>
              <w:t xml:space="preserve"> </w:t>
            </w:r>
          </w:p>
          <w:p w:rsidR="00BD6AD9" w:rsidRDefault="00AE1265" w:rsidP="007916CC">
            <w:pPr>
              <w:ind w:right="128"/>
              <w:jc w:val="both"/>
              <w:rPr>
                <w:rFonts w:ascii="Arial" w:eastAsia="Arial" w:hAnsi="Arial" w:cs="Arial"/>
              </w:rPr>
            </w:pPr>
            <w:r>
              <w:rPr>
                <w:rFonts w:ascii="Arial" w:eastAsia="Arial" w:hAnsi="Arial" w:cs="Arial"/>
              </w:rPr>
              <w:t xml:space="preserve"> Tedious l</w:t>
            </w:r>
            <w:r>
              <w:rPr>
                <w:rFonts w:ascii="Arial" w:eastAsia="Arial" w:hAnsi="Arial" w:cs="Arial"/>
              </w:rPr>
              <w:t>earning methods have become the primary issue that we raise. It should be that, along with the rapid development of technology, the learning method could evolve to be more entertaining and innovative. However, this boom in technology has not been  optimize</w:t>
            </w:r>
            <w:r>
              <w:rPr>
                <w:rFonts w:ascii="Arial" w:eastAsia="Arial" w:hAnsi="Arial" w:cs="Arial"/>
              </w:rPr>
              <w:t>d. Additionally, in these COVID-19 pandemic conditions that enforces “Distance Education”, a monotonous learning experience will cause the students to become easily bored. To remedy this, we are endeavouring to consider the opinions and feelings of student</w:t>
            </w:r>
            <w:r>
              <w:rPr>
                <w:rFonts w:ascii="Arial" w:eastAsia="Arial" w:hAnsi="Arial" w:cs="Arial"/>
              </w:rPr>
              <w:t>s alike, and propose a solution to create an ideal condition of education in Indonesia.</w:t>
            </w:r>
          </w:p>
          <w:p w:rsidR="00BD6AD9" w:rsidRDefault="00AE1265" w:rsidP="007916CC">
            <w:pPr>
              <w:ind w:right="128"/>
              <w:jc w:val="both"/>
              <w:rPr>
                <w:rFonts w:ascii="Arial" w:eastAsia="Arial" w:hAnsi="Arial" w:cs="Arial"/>
              </w:rPr>
            </w:pPr>
            <w:r>
              <w:rPr>
                <w:rFonts w:ascii="Arial" w:eastAsia="Arial" w:hAnsi="Arial" w:cs="Arial"/>
              </w:rPr>
              <w:t xml:space="preserve"> </w:t>
            </w:r>
          </w:p>
          <w:p w:rsidR="00BD6AD9" w:rsidRDefault="00AE1265" w:rsidP="007916CC">
            <w:pPr>
              <w:ind w:right="128"/>
              <w:jc w:val="both"/>
              <w:rPr>
                <w:rFonts w:ascii="Arial" w:eastAsia="Arial" w:hAnsi="Arial" w:cs="Arial"/>
              </w:rPr>
            </w:pPr>
            <w:r>
              <w:rPr>
                <w:rFonts w:ascii="Arial" w:eastAsia="Arial" w:hAnsi="Arial" w:cs="Arial"/>
              </w:rPr>
              <w:t xml:space="preserve"> In order to alleviate this problem, we conducted this activity; creating an educational,   biology-themed online game aimed toward senior high school students. The relatively broad theme of this game will be further focused toward viruses and the subseque</w:t>
            </w:r>
            <w:r>
              <w:rPr>
                <w:rFonts w:ascii="Arial" w:eastAsia="Arial" w:hAnsi="Arial" w:cs="Arial"/>
              </w:rPr>
              <w:t>nt immune responses. Beside its role as a media to introduce new materials in a more enjoyable way, it is also expected that this game will increase students’ knowledge on viruses and how they infiltrate and infect the human body. This knowledge will be us</w:t>
            </w:r>
            <w:r>
              <w:rPr>
                <w:rFonts w:ascii="Arial" w:eastAsia="Arial" w:hAnsi="Arial" w:cs="Arial"/>
              </w:rPr>
              <w:t>eful especially during this pandemic.</w:t>
            </w:r>
          </w:p>
        </w:tc>
      </w:tr>
      <w:tr w:rsidR="00BD6AD9">
        <w:trPr>
          <w:trHeight w:val="2066"/>
        </w:trPr>
        <w:tc>
          <w:tcPr>
            <w:tcW w:w="560" w:type="dxa"/>
            <w:shd w:val="clear" w:color="auto" w:fill="auto"/>
          </w:tcPr>
          <w:p w:rsidR="00BD6AD9" w:rsidRDefault="00AE1265">
            <w:pPr>
              <w:numPr>
                <w:ilvl w:val="0"/>
                <w:numId w:val="7"/>
              </w:numPr>
              <w:ind w:left="138" w:firstLine="0"/>
              <w:rPr>
                <w:rFonts w:ascii="Arial" w:eastAsia="Arial" w:hAnsi="Arial" w:cs="Arial"/>
                <w:b/>
              </w:rPr>
            </w:pPr>
            <w:r>
              <w:rPr>
                <w:rFonts w:ascii="Arial" w:eastAsia="Arial" w:hAnsi="Arial" w:cs="Arial"/>
                <w:b/>
              </w:rPr>
              <w:t>S</w:t>
            </w:r>
          </w:p>
        </w:tc>
        <w:tc>
          <w:tcPr>
            <w:tcW w:w="9774" w:type="dxa"/>
            <w:gridSpan w:val="3"/>
            <w:shd w:val="clear" w:color="auto" w:fill="auto"/>
          </w:tcPr>
          <w:p w:rsidR="00BD6AD9" w:rsidRDefault="00AE1265">
            <w:pPr>
              <w:rPr>
                <w:rFonts w:ascii="Arial" w:eastAsia="Arial" w:hAnsi="Arial" w:cs="Arial"/>
              </w:rPr>
            </w:pPr>
            <w:r>
              <w:rPr>
                <w:rFonts w:ascii="Arial" w:eastAsia="Arial" w:hAnsi="Arial" w:cs="Arial"/>
                <w:b/>
              </w:rPr>
              <w:t xml:space="preserve"> AIM:</w:t>
            </w:r>
          </w:p>
          <w:p w:rsidR="00BD6AD9" w:rsidRDefault="00AE1265">
            <w:pPr>
              <w:rPr>
                <w:rFonts w:ascii="Arial" w:eastAsia="Arial" w:hAnsi="Arial" w:cs="Arial"/>
              </w:rPr>
            </w:pPr>
            <w:r>
              <w:rPr>
                <w:rFonts w:ascii="Arial" w:eastAsia="Arial" w:hAnsi="Arial" w:cs="Arial"/>
              </w:rPr>
              <w:t xml:space="preserve"> The aims of this activity are:</w:t>
            </w:r>
          </w:p>
          <w:p w:rsidR="00BD6AD9" w:rsidRDefault="00AE1265">
            <w:pPr>
              <w:numPr>
                <w:ilvl w:val="0"/>
                <w:numId w:val="1"/>
              </w:numPr>
              <w:rPr>
                <w:rFonts w:ascii="Arial" w:eastAsia="Arial" w:hAnsi="Arial" w:cs="Arial"/>
              </w:rPr>
            </w:pPr>
            <w:r>
              <w:rPr>
                <w:rFonts w:ascii="Arial" w:eastAsia="Arial" w:hAnsi="Arial" w:cs="Arial"/>
              </w:rPr>
              <w:t>Helping to resolving the issue of students’ low interest</w:t>
            </w:r>
          </w:p>
          <w:p w:rsidR="00BD6AD9" w:rsidRDefault="00AE1265">
            <w:pPr>
              <w:numPr>
                <w:ilvl w:val="0"/>
                <w:numId w:val="1"/>
              </w:numPr>
              <w:rPr>
                <w:rFonts w:ascii="Arial" w:eastAsia="Arial" w:hAnsi="Arial" w:cs="Arial"/>
              </w:rPr>
            </w:pPr>
            <w:r>
              <w:rPr>
                <w:rFonts w:ascii="Arial" w:eastAsia="Arial" w:hAnsi="Arial" w:cs="Arial"/>
              </w:rPr>
              <w:t>Heightening critical thinking and morals of students</w:t>
            </w:r>
          </w:p>
          <w:p w:rsidR="00BD6AD9" w:rsidRDefault="00AE1265">
            <w:pPr>
              <w:numPr>
                <w:ilvl w:val="0"/>
                <w:numId w:val="1"/>
              </w:numPr>
              <w:rPr>
                <w:rFonts w:ascii="Arial" w:eastAsia="Arial" w:hAnsi="Arial" w:cs="Arial"/>
              </w:rPr>
            </w:pPr>
            <w:r>
              <w:rPr>
                <w:rFonts w:ascii="Arial" w:eastAsia="Arial" w:hAnsi="Arial" w:cs="Arial"/>
              </w:rPr>
              <w:t>Utilizing this globalization era and informatics technology to bett</w:t>
            </w:r>
            <w:r>
              <w:rPr>
                <w:rFonts w:ascii="Arial" w:eastAsia="Arial" w:hAnsi="Arial" w:cs="Arial"/>
              </w:rPr>
              <w:t>er the education system</w:t>
            </w:r>
          </w:p>
          <w:p w:rsidR="00BD6AD9" w:rsidRDefault="00AE1265">
            <w:pPr>
              <w:numPr>
                <w:ilvl w:val="0"/>
                <w:numId w:val="1"/>
              </w:numPr>
              <w:rPr>
                <w:rFonts w:ascii="Arial" w:eastAsia="Arial" w:hAnsi="Arial" w:cs="Arial"/>
              </w:rPr>
            </w:pPr>
            <w:r>
              <w:rPr>
                <w:rFonts w:ascii="Arial" w:eastAsia="Arial" w:hAnsi="Arial" w:cs="Arial"/>
              </w:rPr>
              <w:t>Introducing the concept of viral infection and immune responses to students</w:t>
            </w:r>
          </w:p>
        </w:tc>
      </w:tr>
      <w:tr w:rsidR="00BD6AD9">
        <w:trPr>
          <w:trHeight w:val="2066"/>
        </w:trPr>
        <w:tc>
          <w:tcPr>
            <w:tcW w:w="560" w:type="dxa"/>
            <w:shd w:val="clear" w:color="auto" w:fill="auto"/>
          </w:tcPr>
          <w:p w:rsidR="00BD6AD9" w:rsidRDefault="00BD6AD9">
            <w:pPr>
              <w:numPr>
                <w:ilvl w:val="0"/>
                <w:numId w:val="7"/>
              </w:numPr>
              <w:ind w:left="138" w:firstLine="0"/>
              <w:rPr>
                <w:rFonts w:ascii="Arial" w:eastAsia="Arial" w:hAnsi="Arial" w:cs="Arial"/>
                <w:b/>
              </w:rPr>
            </w:pPr>
          </w:p>
        </w:tc>
        <w:tc>
          <w:tcPr>
            <w:tcW w:w="9774" w:type="dxa"/>
            <w:gridSpan w:val="3"/>
            <w:shd w:val="clear" w:color="auto" w:fill="auto"/>
          </w:tcPr>
          <w:p w:rsidR="00BD6AD9" w:rsidRDefault="00AE1265">
            <w:pPr>
              <w:rPr>
                <w:rFonts w:ascii="Arial" w:eastAsia="Arial" w:hAnsi="Arial" w:cs="Arial"/>
              </w:rPr>
            </w:pPr>
            <w:r>
              <w:rPr>
                <w:rFonts w:ascii="Arial" w:eastAsia="Arial" w:hAnsi="Arial" w:cs="Arial"/>
                <w:b/>
              </w:rPr>
              <w:t xml:space="preserve"> TARGET:</w:t>
            </w:r>
          </w:p>
          <w:p w:rsidR="00BD6AD9" w:rsidRDefault="00AE1265">
            <w:pPr>
              <w:rPr>
                <w:rFonts w:ascii="Arial" w:eastAsia="Arial" w:hAnsi="Arial" w:cs="Arial"/>
              </w:rPr>
            </w:pPr>
            <w:r>
              <w:rPr>
                <w:rFonts w:ascii="Arial" w:eastAsia="Arial" w:hAnsi="Arial" w:cs="Arial"/>
              </w:rPr>
              <w:t xml:space="preserve"> The objectives of this activity are:</w:t>
            </w:r>
          </w:p>
          <w:p w:rsidR="00BD6AD9" w:rsidRDefault="00AE1265">
            <w:pPr>
              <w:numPr>
                <w:ilvl w:val="0"/>
                <w:numId w:val="8"/>
              </w:numPr>
              <w:rPr>
                <w:rFonts w:ascii="Arial" w:eastAsia="Arial" w:hAnsi="Arial" w:cs="Arial"/>
              </w:rPr>
            </w:pPr>
            <w:r>
              <w:rPr>
                <w:rFonts w:ascii="Arial" w:eastAsia="Arial" w:hAnsi="Arial" w:cs="Arial"/>
              </w:rPr>
              <w:t xml:space="preserve">Develop a supplementary learning method to boost the interest of students in learning, </w:t>
            </w:r>
          </w:p>
          <w:p w:rsidR="00BD6AD9" w:rsidRDefault="00AE1265">
            <w:pPr>
              <w:numPr>
                <w:ilvl w:val="0"/>
                <w:numId w:val="8"/>
              </w:numPr>
              <w:rPr>
                <w:rFonts w:ascii="Arial" w:eastAsia="Arial" w:hAnsi="Arial" w:cs="Arial"/>
              </w:rPr>
            </w:pPr>
            <w:r>
              <w:rPr>
                <w:rFonts w:ascii="Arial" w:eastAsia="Arial" w:hAnsi="Arial" w:cs="Arial"/>
              </w:rPr>
              <w:t xml:space="preserve">Shape students’ characters </w:t>
            </w:r>
          </w:p>
          <w:p w:rsidR="00BD6AD9" w:rsidRDefault="00AE1265">
            <w:pPr>
              <w:numPr>
                <w:ilvl w:val="0"/>
                <w:numId w:val="8"/>
              </w:numPr>
              <w:rPr>
                <w:rFonts w:ascii="Arial" w:eastAsia="Arial" w:hAnsi="Arial" w:cs="Arial"/>
              </w:rPr>
            </w:pPr>
            <w:r>
              <w:rPr>
                <w:rFonts w:ascii="Arial" w:eastAsia="Arial" w:hAnsi="Arial" w:cs="Arial"/>
              </w:rPr>
              <w:t>Increases awareness against viral infections and the body’s immune responses towards pathogens, particularly towards the SARS-Cov-2 virus.</w:t>
            </w:r>
          </w:p>
        </w:tc>
      </w:tr>
      <w:tr w:rsidR="00BD6AD9">
        <w:trPr>
          <w:trHeight w:val="3752"/>
        </w:trPr>
        <w:tc>
          <w:tcPr>
            <w:tcW w:w="560" w:type="dxa"/>
            <w:shd w:val="clear" w:color="auto" w:fill="auto"/>
          </w:tcPr>
          <w:p w:rsidR="00BD6AD9" w:rsidRDefault="00BD6AD9">
            <w:pPr>
              <w:numPr>
                <w:ilvl w:val="0"/>
                <w:numId w:val="7"/>
              </w:numPr>
              <w:ind w:left="138" w:firstLine="0"/>
              <w:rPr>
                <w:rFonts w:ascii="Arial" w:eastAsia="Arial" w:hAnsi="Arial" w:cs="Arial"/>
                <w:b/>
              </w:rPr>
            </w:pPr>
          </w:p>
        </w:tc>
        <w:tc>
          <w:tcPr>
            <w:tcW w:w="9774" w:type="dxa"/>
            <w:gridSpan w:val="3"/>
            <w:shd w:val="clear" w:color="auto" w:fill="auto"/>
          </w:tcPr>
          <w:p w:rsidR="00BD6AD9" w:rsidRDefault="00AE1265">
            <w:pPr>
              <w:ind w:left="34" w:right="181"/>
              <w:rPr>
                <w:rFonts w:ascii="Arial" w:eastAsia="Arial" w:hAnsi="Arial" w:cs="Arial"/>
                <w:b/>
                <w:smallCaps/>
              </w:rPr>
            </w:pPr>
            <w:r>
              <w:rPr>
                <w:rFonts w:ascii="Arial" w:eastAsia="Arial" w:hAnsi="Arial" w:cs="Arial"/>
                <w:b/>
                <w:smallCaps/>
              </w:rPr>
              <w:t xml:space="preserve"> PARTICIPANTS:</w:t>
            </w:r>
          </w:p>
          <w:p w:rsidR="00BD6AD9" w:rsidRDefault="00AE1265">
            <w:pPr>
              <w:rPr>
                <w:rFonts w:ascii="Arial" w:eastAsia="Arial" w:hAnsi="Arial" w:cs="Arial"/>
              </w:rPr>
            </w:pPr>
            <w:r>
              <w:rPr>
                <w:rFonts w:ascii="Arial" w:eastAsia="Arial" w:hAnsi="Arial" w:cs="Arial"/>
              </w:rPr>
              <w:t xml:space="preserve"> The game “Coviland” was tested on the high school community via online methods.</w:t>
            </w:r>
          </w:p>
          <w:p w:rsidR="00BD6AD9" w:rsidRDefault="00BD6AD9">
            <w:pPr>
              <w:rPr>
                <w:rFonts w:ascii="Arial" w:eastAsia="Arial" w:hAnsi="Arial" w:cs="Arial"/>
              </w:rPr>
            </w:pPr>
          </w:p>
          <w:p w:rsidR="00BD6AD9" w:rsidRDefault="00AE1265">
            <w:pPr>
              <w:rPr>
                <w:rFonts w:ascii="Arial" w:eastAsia="Arial" w:hAnsi="Arial" w:cs="Arial"/>
              </w:rPr>
            </w:pPr>
            <w:r>
              <w:rPr>
                <w:rFonts w:ascii="Arial" w:eastAsia="Arial" w:hAnsi="Arial" w:cs="Arial"/>
              </w:rPr>
              <w:t xml:space="preserve"> The participants of this trial run are as follows :</w:t>
            </w:r>
          </w:p>
          <w:p w:rsidR="00BD6AD9" w:rsidRDefault="00AE1265">
            <w:pPr>
              <w:numPr>
                <w:ilvl w:val="0"/>
                <w:numId w:val="4"/>
              </w:numPr>
              <w:rPr>
                <w:rFonts w:ascii="Arial" w:eastAsia="Arial" w:hAnsi="Arial" w:cs="Arial"/>
              </w:rPr>
            </w:pPr>
            <w:r>
              <w:rPr>
                <w:rFonts w:ascii="Arial" w:eastAsia="Arial" w:hAnsi="Arial" w:cs="Arial"/>
              </w:rPr>
              <w:t>SMA Pradita Dirgantara, Boyolali</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30 persons </w:t>
            </w:r>
          </w:p>
          <w:p w:rsidR="00BD6AD9" w:rsidRDefault="00AE1265">
            <w:pPr>
              <w:numPr>
                <w:ilvl w:val="0"/>
                <w:numId w:val="4"/>
              </w:numPr>
              <w:rPr>
                <w:rFonts w:ascii="Arial" w:eastAsia="Arial" w:hAnsi="Arial" w:cs="Arial"/>
              </w:rPr>
            </w:pPr>
            <w:r>
              <w:rPr>
                <w:rFonts w:ascii="Arial" w:eastAsia="Arial" w:hAnsi="Arial" w:cs="Arial"/>
              </w:rPr>
              <w:t xml:space="preserve">SMA Negeri 1 Mataram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2 persons</w:t>
            </w:r>
          </w:p>
          <w:p w:rsidR="00BD6AD9" w:rsidRDefault="00AE1265">
            <w:pPr>
              <w:numPr>
                <w:ilvl w:val="0"/>
                <w:numId w:val="4"/>
              </w:numPr>
              <w:rPr>
                <w:rFonts w:ascii="Arial" w:eastAsia="Arial" w:hAnsi="Arial" w:cs="Arial"/>
              </w:rPr>
            </w:pPr>
            <w:r>
              <w:rPr>
                <w:rFonts w:ascii="Arial" w:eastAsia="Arial" w:hAnsi="Arial" w:cs="Arial"/>
              </w:rPr>
              <w:t>SMA Negeri 1 Yogyakarta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 person</w:t>
            </w:r>
          </w:p>
          <w:p w:rsidR="00BD6AD9" w:rsidRDefault="00AE1265">
            <w:pPr>
              <w:numPr>
                <w:ilvl w:val="0"/>
                <w:numId w:val="4"/>
              </w:numPr>
              <w:rPr>
                <w:rFonts w:ascii="Arial" w:eastAsia="Arial" w:hAnsi="Arial" w:cs="Arial"/>
              </w:rPr>
            </w:pPr>
            <w:r>
              <w:rPr>
                <w:rFonts w:ascii="Arial" w:eastAsia="Arial" w:hAnsi="Arial" w:cs="Arial"/>
              </w:rPr>
              <w:t>SMA Negeri 9 Malang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 person</w:t>
            </w:r>
          </w:p>
          <w:p w:rsidR="00BD6AD9" w:rsidRDefault="00AE1265">
            <w:pPr>
              <w:numPr>
                <w:ilvl w:val="0"/>
                <w:numId w:val="4"/>
              </w:numPr>
              <w:rPr>
                <w:rFonts w:ascii="Arial" w:eastAsia="Arial" w:hAnsi="Arial" w:cs="Arial"/>
              </w:rPr>
            </w:pPr>
            <w:r>
              <w:rPr>
                <w:rFonts w:ascii="Arial" w:eastAsia="Arial" w:hAnsi="Arial" w:cs="Arial"/>
              </w:rPr>
              <w:t>SMA Negeri 2 Taruna Bhayangkara Jawa Timur</w:t>
            </w:r>
            <w:r>
              <w:rPr>
                <w:rFonts w:ascii="Arial" w:eastAsia="Arial" w:hAnsi="Arial" w:cs="Arial"/>
              </w:rPr>
              <w:tab/>
              <w:t>1 person</w:t>
            </w:r>
          </w:p>
          <w:p w:rsidR="00BD6AD9" w:rsidRDefault="00AE1265">
            <w:pPr>
              <w:numPr>
                <w:ilvl w:val="0"/>
                <w:numId w:val="4"/>
              </w:numPr>
              <w:rPr>
                <w:rFonts w:ascii="Arial" w:eastAsia="Arial" w:hAnsi="Arial" w:cs="Arial"/>
              </w:rPr>
            </w:pPr>
            <w:r>
              <w:rPr>
                <w:rFonts w:ascii="Arial" w:eastAsia="Arial" w:hAnsi="Arial" w:cs="Arial"/>
              </w:rPr>
              <w:t>SMP Negeri 4 Yogyakarta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 person</w:t>
            </w:r>
          </w:p>
          <w:p w:rsidR="00BD6AD9" w:rsidRDefault="00AE1265">
            <w:pPr>
              <w:numPr>
                <w:ilvl w:val="0"/>
                <w:numId w:val="4"/>
              </w:numPr>
              <w:rPr>
                <w:rFonts w:ascii="Arial" w:eastAsia="Arial" w:hAnsi="Arial" w:cs="Arial"/>
              </w:rPr>
            </w:pPr>
            <w:r>
              <w:rPr>
                <w:rFonts w:ascii="Arial" w:eastAsia="Arial" w:hAnsi="Arial" w:cs="Arial"/>
              </w:rPr>
              <w:t>SMA Negeri 4 Semarang</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 person</w:t>
            </w:r>
          </w:p>
          <w:p w:rsidR="00BD6AD9" w:rsidRDefault="00AE1265">
            <w:pPr>
              <w:numPr>
                <w:ilvl w:val="0"/>
                <w:numId w:val="4"/>
              </w:numPr>
              <w:rPr>
                <w:rFonts w:ascii="Arial" w:eastAsia="Arial" w:hAnsi="Arial" w:cs="Arial"/>
              </w:rPr>
            </w:pPr>
            <w:r>
              <w:rPr>
                <w:rFonts w:ascii="Arial" w:eastAsia="Arial" w:hAnsi="Arial" w:cs="Arial"/>
              </w:rPr>
              <w:t>SMA Negeri 8 Yogyakarta</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1 person</w:t>
            </w:r>
          </w:p>
          <w:p w:rsidR="00BD6AD9" w:rsidRDefault="00AE1265">
            <w:pPr>
              <w:numPr>
                <w:ilvl w:val="0"/>
                <w:numId w:val="4"/>
              </w:numPr>
              <w:rPr>
                <w:rFonts w:ascii="Arial" w:eastAsia="Arial" w:hAnsi="Arial" w:cs="Arial"/>
              </w:rPr>
            </w:pPr>
            <w:r>
              <w:rPr>
                <w:rFonts w:ascii="Arial" w:eastAsia="Arial" w:hAnsi="Arial" w:cs="Arial"/>
              </w:rPr>
              <w:t xml:space="preserve">SMA Angkasa 2 Jakarta    </w:t>
            </w:r>
            <w:r>
              <w:rPr>
                <w:rFonts w:ascii="Arial" w:eastAsia="Arial" w:hAnsi="Arial" w:cs="Arial"/>
              </w:rPr>
              <w:t xml:space="preserve">                       </w:t>
            </w:r>
            <w:r>
              <w:rPr>
                <w:rFonts w:ascii="Arial" w:eastAsia="Arial" w:hAnsi="Arial" w:cs="Arial"/>
              </w:rPr>
              <w:tab/>
            </w:r>
            <w:r>
              <w:rPr>
                <w:rFonts w:ascii="Arial" w:eastAsia="Arial" w:hAnsi="Arial" w:cs="Arial"/>
              </w:rPr>
              <w:tab/>
              <w:t>1 person</w:t>
            </w:r>
          </w:p>
        </w:tc>
      </w:tr>
      <w:tr w:rsidR="00BD6AD9">
        <w:trPr>
          <w:trHeight w:val="139"/>
        </w:trPr>
        <w:tc>
          <w:tcPr>
            <w:tcW w:w="560" w:type="dxa"/>
            <w:shd w:val="clear" w:color="auto" w:fill="auto"/>
          </w:tcPr>
          <w:p w:rsidR="00BD6AD9" w:rsidRDefault="00BD6AD9">
            <w:pPr>
              <w:numPr>
                <w:ilvl w:val="0"/>
                <w:numId w:val="7"/>
              </w:numPr>
              <w:ind w:left="138" w:firstLine="0"/>
              <w:jc w:val="center"/>
              <w:rPr>
                <w:rFonts w:ascii="Arial" w:eastAsia="Arial" w:hAnsi="Arial" w:cs="Arial"/>
                <w:b/>
              </w:rPr>
            </w:pPr>
          </w:p>
        </w:tc>
        <w:tc>
          <w:tcPr>
            <w:tcW w:w="9774" w:type="dxa"/>
            <w:gridSpan w:val="3"/>
            <w:shd w:val="clear" w:color="auto" w:fill="auto"/>
          </w:tcPr>
          <w:p w:rsidR="00BD6AD9" w:rsidRDefault="00AE1265">
            <w:pPr>
              <w:ind w:right="181"/>
              <w:rPr>
                <w:rFonts w:ascii="Arial" w:eastAsia="Arial" w:hAnsi="Arial" w:cs="Arial"/>
                <w:b/>
                <w:smallCaps/>
              </w:rPr>
            </w:pPr>
            <w:r>
              <w:rPr>
                <w:rFonts w:ascii="Arial" w:eastAsia="Arial" w:hAnsi="Arial" w:cs="Arial"/>
                <w:b/>
                <w:smallCaps/>
              </w:rPr>
              <w:t xml:space="preserve"> TIME AND PLACE:</w:t>
            </w:r>
          </w:p>
          <w:p w:rsidR="00BD6AD9" w:rsidRDefault="00AE1265">
            <w:pPr>
              <w:ind w:right="180"/>
              <w:rPr>
                <w:rFonts w:ascii="Arial" w:eastAsia="Arial" w:hAnsi="Arial" w:cs="Arial"/>
                <w:color w:val="000000"/>
              </w:rPr>
            </w:pPr>
            <w:r>
              <w:rPr>
                <w:rFonts w:ascii="Arial" w:eastAsia="Arial" w:hAnsi="Arial" w:cs="Arial"/>
              </w:rPr>
              <w:t xml:space="preserve"> Time</w:t>
            </w:r>
            <w:r>
              <w:rPr>
                <w:rFonts w:ascii="Arial" w:eastAsia="Arial" w:hAnsi="Arial" w:cs="Arial"/>
                <w:color w:val="000000"/>
              </w:rPr>
              <w:t xml:space="preserve">           : </w:t>
            </w:r>
            <w:r>
              <w:rPr>
                <w:rFonts w:ascii="Arial" w:eastAsia="Arial" w:hAnsi="Arial" w:cs="Arial"/>
              </w:rPr>
              <w:t>6 November</w:t>
            </w:r>
            <w:r>
              <w:rPr>
                <w:rFonts w:ascii="Arial" w:eastAsia="Arial" w:hAnsi="Arial" w:cs="Arial"/>
                <w:color w:val="000000"/>
              </w:rPr>
              <w:t xml:space="preserve">, </w:t>
            </w:r>
            <w:r>
              <w:rPr>
                <w:rFonts w:ascii="Arial" w:eastAsia="Arial" w:hAnsi="Arial" w:cs="Arial"/>
              </w:rPr>
              <w:t>2020</w:t>
            </w:r>
          </w:p>
          <w:p w:rsidR="00BD6AD9" w:rsidRDefault="00AE1265">
            <w:pPr>
              <w:ind w:right="180"/>
              <w:rPr>
                <w:rFonts w:ascii="Arial" w:eastAsia="Arial" w:hAnsi="Arial" w:cs="Arial"/>
              </w:rPr>
            </w:pPr>
            <w:r>
              <w:rPr>
                <w:rFonts w:ascii="Arial" w:eastAsia="Arial" w:hAnsi="Arial" w:cs="Arial"/>
              </w:rPr>
              <w:t xml:space="preserve"> Place  </w:t>
            </w:r>
            <w:r>
              <w:rPr>
                <w:rFonts w:ascii="Arial" w:eastAsia="Arial" w:hAnsi="Arial" w:cs="Arial"/>
                <w:color w:val="000000"/>
              </w:rPr>
              <w:t xml:space="preserve">        :</w:t>
            </w:r>
            <w:r>
              <w:rPr>
                <w:rFonts w:ascii="Arial" w:eastAsia="Arial" w:hAnsi="Arial" w:cs="Arial"/>
              </w:rPr>
              <w:t xml:space="preserve"> In participants’ respective places (online)</w:t>
            </w:r>
          </w:p>
        </w:tc>
      </w:tr>
    </w:tbl>
    <w:p w:rsidR="00BD6AD9" w:rsidRDefault="00BD6AD9">
      <w:pPr>
        <w:rPr>
          <w:rFonts w:ascii="Arial" w:eastAsia="Arial" w:hAnsi="Arial" w:cs="Arial"/>
          <w:b/>
        </w:rPr>
        <w:sectPr w:rsidR="00BD6AD9">
          <w:headerReference w:type="default" r:id="rId10"/>
          <w:footerReference w:type="default" r:id="rId11"/>
          <w:pgSz w:w="11907" w:h="16840"/>
          <w:pgMar w:top="1864" w:right="1134" w:bottom="709" w:left="1134" w:header="720" w:footer="709" w:gutter="0"/>
          <w:pgNumType w:start="1"/>
          <w:cols w:space="720"/>
        </w:sectPr>
      </w:pPr>
    </w:p>
    <w:p w:rsidR="00BD6AD9" w:rsidRDefault="00BD6AD9">
      <w:pPr>
        <w:widowControl w:val="0"/>
        <w:pBdr>
          <w:top w:val="nil"/>
          <w:left w:val="nil"/>
          <w:bottom w:val="nil"/>
          <w:right w:val="nil"/>
          <w:between w:val="nil"/>
        </w:pBdr>
        <w:spacing w:line="276" w:lineRule="auto"/>
        <w:rPr>
          <w:rFonts w:ascii="Arial" w:eastAsia="Arial" w:hAnsi="Arial" w:cs="Arial"/>
          <w:b/>
        </w:rPr>
      </w:pPr>
    </w:p>
    <w:tbl>
      <w:tblPr>
        <w:tblStyle w:val="a1"/>
        <w:tblW w:w="1473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14173"/>
      </w:tblGrid>
      <w:tr w:rsidR="00BD6AD9">
        <w:trPr>
          <w:trHeight w:val="1402"/>
        </w:trPr>
        <w:tc>
          <w:tcPr>
            <w:tcW w:w="560" w:type="dxa"/>
            <w:shd w:val="clear" w:color="auto" w:fill="auto"/>
          </w:tcPr>
          <w:p w:rsidR="00BD6AD9" w:rsidRDefault="00AE1265">
            <w:pPr>
              <w:rPr>
                <w:rFonts w:ascii="Arial" w:eastAsia="Arial" w:hAnsi="Arial" w:cs="Arial"/>
                <w:b/>
              </w:rPr>
            </w:pPr>
            <w:r>
              <w:rPr>
                <w:rFonts w:ascii="Arial" w:eastAsia="Arial" w:hAnsi="Arial" w:cs="Arial"/>
                <w:b/>
              </w:rPr>
              <w:t xml:space="preserve">  10.</w:t>
            </w:r>
          </w:p>
        </w:tc>
        <w:tc>
          <w:tcPr>
            <w:tcW w:w="14173" w:type="dxa"/>
            <w:shd w:val="clear" w:color="auto" w:fill="auto"/>
            <w:vAlign w:val="center"/>
          </w:tcPr>
          <w:p w:rsidR="00BD6AD9" w:rsidRDefault="00AE1265">
            <w:pPr>
              <w:ind w:left="36" w:right="180" w:hanging="36"/>
              <w:rPr>
                <w:rFonts w:ascii="Arial" w:eastAsia="Arial" w:hAnsi="Arial" w:cs="Arial"/>
                <w:b/>
                <w:smallCaps/>
              </w:rPr>
            </w:pPr>
            <w:r>
              <w:rPr>
                <w:rFonts w:ascii="Arial" w:eastAsia="Arial" w:hAnsi="Arial" w:cs="Arial"/>
                <w:b/>
                <w:smallCaps/>
              </w:rPr>
              <w:t xml:space="preserve"> ACTIVITY MECHANISM &amp; STRUCTURE:</w:t>
            </w:r>
          </w:p>
          <w:p w:rsidR="00BD6AD9" w:rsidRDefault="00AE1265">
            <w:pPr>
              <w:ind w:right="180"/>
              <w:rPr>
                <w:rFonts w:ascii="Arial" w:eastAsia="Arial" w:hAnsi="Arial" w:cs="Arial"/>
              </w:rPr>
            </w:pPr>
            <w:r>
              <w:rPr>
                <w:rFonts w:ascii="Arial" w:eastAsia="Arial" w:hAnsi="Arial" w:cs="Arial"/>
              </w:rPr>
              <w:t xml:space="preserve"> The activity mechanism and structure are as follows :</w:t>
            </w:r>
          </w:p>
          <w:p w:rsidR="00BD6AD9" w:rsidRDefault="007916CC" w:rsidP="007916CC">
            <w:pPr>
              <w:ind w:left="141" w:right="180" w:hanging="36"/>
              <w:rPr>
                <w:rFonts w:ascii="Arial" w:eastAsia="Arial" w:hAnsi="Arial" w:cs="Arial"/>
              </w:rPr>
            </w:pPr>
            <w:r>
              <w:rPr>
                <w:noProof/>
              </w:rPr>
              <w:drawing>
                <wp:inline distT="0" distB="0" distL="0" distR="0">
                  <wp:extent cx="6305550" cy="3590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5550" cy="3590925"/>
                          </a:xfrm>
                          <a:prstGeom prst="rect">
                            <a:avLst/>
                          </a:prstGeom>
                          <a:noFill/>
                          <a:ln>
                            <a:noFill/>
                          </a:ln>
                        </pic:spPr>
                      </pic:pic>
                    </a:graphicData>
                  </a:graphic>
                </wp:inline>
              </w:drawing>
            </w:r>
          </w:p>
          <w:p w:rsidR="00BD6AD9" w:rsidRDefault="00BD6AD9">
            <w:pPr>
              <w:ind w:right="180"/>
              <w:jc w:val="center"/>
              <w:rPr>
                <w:rFonts w:ascii="Arial" w:eastAsia="Arial" w:hAnsi="Arial" w:cs="Arial"/>
              </w:rPr>
            </w:pPr>
          </w:p>
        </w:tc>
      </w:tr>
    </w:tbl>
    <w:p w:rsidR="00BD6AD9" w:rsidRDefault="00BD6AD9" w:rsidP="007916CC">
      <w:pPr>
        <w:rPr>
          <w:rFonts w:ascii="Arial" w:eastAsia="Arial" w:hAnsi="Arial" w:cs="Arial"/>
          <w:b/>
        </w:rPr>
        <w:sectPr w:rsidR="00BD6AD9">
          <w:pgSz w:w="11907" w:h="16840"/>
          <w:pgMar w:top="1820" w:right="709" w:bottom="1134" w:left="1276" w:header="720" w:footer="709" w:gutter="0"/>
          <w:cols w:space="720"/>
        </w:sectPr>
      </w:pPr>
    </w:p>
    <w:p w:rsidR="00BD6AD9" w:rsidRDefault="00BD6AD9">
      <w:pPr>
        <w:widowControl w:val="0"/>
        <w:pBdr>
          <w:top w:val="nil"/>
          <w:left w:val="nil"/>
          <w:bottom w:val="nil"/>
          <w:right w:val="nil"/>
          <w:between w:val="nil"/>
        </w:pBdr>
        <w:spacing w:line="276" w:lineRule="auto"/>
        <w:rPr>
          <w:rFonts w:ascii="Arial" w:eastAsia="Arial" w:hAnsi="Arial" w:cs="Arial"/>
          <w:b/>
        </w:rPr>
      </w:pPr>
    </w:p>
    <w:tbl>
      <w:tblPr>
        <w:tblStyle w:val="a2"/>
        <w:tblW w:w="1033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9774"/>
      </w:tblGrid>
      <w:tr w:rsidR="00BD6AD9">
        <w:trPr>
          <w:trHeight w:val="1268"/>
        </w:trPr>
        <w:tc>
          <w:tcPr>
            <w:tcW w:w="560" w:type="dxa"/>
            <w:shd w:val="clear" w:color="auto" w:fill="auto"/>
          </w:tcPr>
          <w:p w:rsidR="00BD6AD9" w:rsidRDefault="00AE1265">
            <w:pPr>
              <w:ind w:left="128"/>
              <w:rPr>
                <w:rFonts w:ascii="Arial" w:eastAsia="Arial" w:hAnsi="Arial" w:cs="Arial"/>
                <w:b/>
              </w:rPr>
            </w:pPr>
            <w:bookmarkStart w:id="1" w:name="_heading=h.gjdgxs" w:colFirst="0" w:colLast="0"/>
            <w:bookmarkEnd w:id="1"/>
            <w:r>
              <w:rPr>
                <w:rFonts w:ascii="Arial" w:eastAsia="Arial" w:hAnsi="Arial" w:cs="Arial"/>
                <w:b/>
              </w:rPr>
              <w:t>11.</w:t>
            </w:r>
          </w:p>
        </w:tc>
        <w:tc>
          <w:tcPr>
            <w:tcW w:w="9774" w:type="dxa"/>
            <w:shd w:val="clear" w:color="auto" w:fill="auto"/>
          </w:tcPr>
          <w:p w:rsidR="00BD6AD9" w:rsidRDefault="00AE1265">
            <w:pPr>
              <w:ind w:right="180"/>
              <w:rPr>
                <w:rFonts w:ascii="Arial" w:eastAsia="Arial" w:hAnsi="Arial" w:cs="Arial"/>
                <w:b/>
              </w:rPr>
            </w:pPr>
            <w:r>
              <w:rPr>
                <w:rFonts w:ascii="Arial" w:eastAsia="Arial" w:hAnsi="Arial" w:cs="Arial"/>
              </w:rPr>
              <w:t xml:space="preserve"> </w:t>
            </w:r>
            <w:r>
              <w:rPr>
                <w:rFonts w:ascii="Arial" w:eastAsia="Arial" w:hAnsi="Arial" w:cs="Arial"/>
                <w:b/>
              </w:rPr>
              <w:t xml:space="preserve">BUDGET ALLOCATION: </w:t>
            </w:r>
          </w:p>
          <w:p w:rsidR="00BD6AD9" w:rsidRDefault="00AE1265">
            <w:pPr>
              <w:ind w:right="180"/>
              <w:rPr>
                <w:rFonts w:ascii="Arial" w:eastAsia="Arial" w:hAnsi="Arial" w:cs="Arial"/>
              </w:rPr>
            </w:pPr>
            <w:r>
              <w:rPr>
                <w:rFonts w:ascii="Arial" w:eastAsia="Arial" w:hAnsi="Arial" w:cs="Arial"/>
              </w:rPr>
              <w:t xml:space="preserve"> The budgeting details are as follows :</w:t>
            </w:r>
          </w:p>
          <w:p w:rsidR="00BD6AD9" w:rsidRDefault="00BD6AD9">
            <w:pPr>
              <w:ind w:right="180"/>
              <w:rPr>
                <w:rFonts w:ascii="Arial" w:eastAsia="Arial" w:hAnsi="Arial" w:cs="Arial"/>
              </w:rPr>
            </w:pPr>
          </w:p>
          <w:p w:rsidR="00BD6AD9" w:rsidRDefault="00AE1265">
            <w:pPr>
              <w:ind w:right="180"/>
              <w:rPr>
                <w:rFonts w:ascii="Arial" w:eastAsia="Arial" w:hAnsi="Arial" w:cs="Arial"/>
              </w:rPr>
            </w:pPr>
            <w:r>
              <w:rPr>
                <w:rFonts w:ascii="Arial" w:eastAsia="Arial" w:hAnsi="Arial" w:cs="Arial"/>
              </w:rPr>
              <w:t xml:space="preserve"> Game Developer Services = </w:t>
            </w:r>
            <w:r>
              <w:rPr>
                <w:rFonts w:ascii="Arial" w:eastAsia="Arial" w:hAnsi="Arial" w:cs="Arial"/>
                <w:b/>
              </w:rPr>
              <w:t>Rp 2.000.000,00</w:t>
            </w:r>
          </w:p>
        </w:tc>
      </w:tr>
      <w:tr w:rsidR="00BD6AD9">
        <w:trPr>
          <w:trHeight w:val="4178"/>
        </w:trPr>
        <w:tc>
          <w:tcPr>
            <w:tcW w:w="560" w:type="dxa"/>
            <w:shd w:val="clear" w:color="auto" w:fill="auto"/>
          </w:tcPr>
          <w:p w:rsidR="00BD6AD9" w:rsidRDefault="00AE1265">
            <w:pPr>
              <w:jc w:val="center"/>
              <w:rPr>
                <w:rFonts w:ascii="Arial" w:eastAsia="Arial" w:hAnsi="Arial" w:cs="Arial"/>
                <w:b/>
              </w:rPr>
            </w:pPr>
            <w:r>
              <w:rPr>
                <w:rFonts w:ascii="Arial" w:eastAsia="Arial" w:hAnsi="Arial" w:cs="Arial"/>
                <w:b/>
              </w:rPr>
              <w:t>12.</w:t>
            </w:r>
          </w:p>
        </w:tc>
        <w:tc>
          <w:tcPr>
            <w:tcW w:w="9774" w:type="dxa"/>
            <w:shd w:val="clear" w:color="auto" w:fill="auto"/>
          </w:tcPr>
          <w:p w:rsidR="00BD6AD9" w:rsidRDefault="00AE1265">
            <w:pPr>
              <w:spacing w:after="120"/>
              <w:ind w:left="34" w:right="181"/>
              <w:jc w:val="both"/>
              <w:rPr>
                <w:rFonts w:ascii="Arial" w:eastAsia="Arial" w:hAnsi="Arial" w:cs="Arial"/>
                <w:b/>
              </w:rPr>
            </w:pPr>
            <w:r>
              <w:rPr>
                <w:rFonts w:ascii="Arial" w:eastAsia="Arial" w:hAnsi="Arial" w:cs="Arial"/>
                <w:b/>
              </w:rPr>
              <w:t xml:space="preserve"> PERSONNEL AND PERSON IN CHARGE:</w:t>
            </w:r>
          </w:p>
          <w:p w:rsidR="00BD6AD9" w:rsidRDefault="00AE1265">
            <w:pPr>
              <w:numPr>
                <w:ilvl w:val="0"/>
                <w:numId w:val="2"/>
              </w:numPr>
              <w:rPr>
                <w:rFonts w:ascii="Arial" w:eastAsia="Arial" w:hAnsi="Arial" w:cs="Arial"/>
              </w:rPr>
            </w:pPr>
            <w:r>
              <w:rPr>
                <w:rFonts w:ascii="Arial" w:eastAsia="Arial" w:hAnsi="Arial" w:cs="Arial"/>
              </w:rPr>
              <w:t>Person in charge</w:t>
            </w:r>
            <w:r>
              <w:rPr>
                <w:rFonts w:ascii="Arial" w:eastAsia="Arial" w:hAnsi="Arial" w:cs="Arial"/>
              </w:rPr>
              <w:tab/>
              <w:t xml:space="preserve">               </w:t>
            </w:r>
            <w:r>
              <w:rPr>
                <w:rFonts w:ascii="Arial" w:eastAsia="Arial" w:hAnsi="Arial" w:cs="Arial"/>
              </w:rPr>
              <w:tab/>
              <w:t xml:space="preserve">: </w:t>
            </w:r>
            <w:r w:rsidR="007916CC">
              <w:rPr>
                <w:rFonts w:ascii="Arial" w:eastAsia="Arial" w:hAnsi="Arial" w:cs="Arial"/>
              </w:rPr>
              <w:t>Head of</w:t>
            </w:r>
            <w:r>
              <w:rPr>
                <w:rFonts w:ascii="Arial" w:eastAsia="Arial" w:hAnsi="Arial" w:cs="Arial"/>
              </w:rPr>
              <w:t xml:space="preserve"> SMA Pradita Dirgantara</w:t>
            </w:r>
          </w:p>
          <w:p w:rsidR="00BD6AD9" w:rsidRDefault="00AE1265">
            <w:pPr>
              <w:numPr>
                <w:ilvl w:val="0"/>
                <w:numId w:val="2"/>
              </w:numPr>
              <w:rPr>
                <w:rFonts w:ascii="Arial" w:eastAsia="Arial" w:hAnsi="Arial" w:cs="Arial"/>
              </w:rPr>
            </w:pPr>
            <w:r>
              <w:rPr>
                <w:rFonts w:ascii="Arial" w:eastAsia="Arial" w:hAnsi="Arial" w:cs="Arial"/>
              </w:rPr>
              <w:t xml:space="preserve">Supervisor 1                          </w:t>
            </w:r>
            <w:r>
              <w:rPr>
                <w:rFonts w:ascii="Arial" w:eastAsia="Arial" w:hAnsi="Arial" w:cs="Arial"/>
              </w:rPr>
              <w:tab/>
              <w:t>: Joko Susilo, M.Sc</w:t>
            </w:r>
          </w:p>
          <w:p w:rsidR="00BD6AD9" w:rsidRDefault="00AE1265">
            <w:pPr>
              <w:numPr>
                <w:ilvl w:val="0"/>
                <w:numId w:val="2"/>
              </w:numPr>
              <w:rPr>
                <w:rFonts w:ascii="Arial" w:eastAsia="Arial" w:hAnsi="Arial" w:cs="Arial"/>
              </w:rPr>
            </w:pPr>
            <w:r>
              <w:rPr>
                <w:rFonts w:ascii="Arial" w:eastAsia="Arial" w:hAnsi="Arial" w:cs="Arial"/>
              </w:rPr>
              <w:t xml:space="preserve">Supervisor 2                          </w:t>
            </w:r>
            <w:r>
              <w:rPr>
                <w:rFonts w:ascii="Arial" w:eastAsia="Arial" w:hAnsi="Arial" w:cs="Arial"/>
              </w:rPr>
              <w:tab/>
              <w:t>: Widya Yuni Lestari, S.Pd</w:t>
            </w:r>
          </w:p>
          <w:p w:rsidR="00BD6AD9" w:rsidRDefault="00AE1265">
            <w:pPr>
              <w:numPr>
                <w:ilvl w:val="0"/>
                <w:numId w:val="2"/>
              </w:numPr>
              <w:rPr>
                <w:rFonts w:ascii="Arial" w:eastAsia="Arial" w:hAnsi="Arial" w:cs="Arial"/>
              </w:rPr>
            </w:pPr>
            <w:r>
              <w:rPr>
                <w:rFonts w:ascii="Arial" w:eastAsia="Arial" w:hAnsi="Arial" w:cs="Arial"/>
              </w:rPr>
              <w:t xml:space="preserve">Coordinator                            </w:t>
            </w:r>
            <w:r>
              <w:rPr>
                <w:rFonts w:ascii="Arial" w:eastAsia="Arial" w:hAnsi="Arial" w:cs="Arial"/>
              </w:rPr>
              <w:tab/>
              <w:t>: Jonathan Denver Purba</w:t>
            </w:r>
          </w:p>
          <w:p w:rsidR="00BD6AD9" w:rsidRDefault="00AE1265">
            <w:pPr>
              <w:numPr>
                <w:ilvl w:val="0"/>
                <w:numId w:val="2"/>
              </w:numPr>
              <w:rPr>
                <w:rFonts w:ascii="Arial" w:eastAsia="Arial" w:hAnsi="Arial" w:cs="Arial"/>
              </w:rPr>
            </w:pPr>
            <w:r>
              <w:rPr>
                <w:rFonts w:ascii="Arial" w:eastAsia="Arial" w:hAnsi="Arial" w:cs="Arial"/>
              </w:rPr>
              <w:t xml:space="preserve">Secretary                                </w:t>
            </w:r>
            <w:r>
              <w:rPr>
                <w:rFonts w:ascii="Arial" w:eastAsia="Arial" w:hAnsi="Arial" w:cs="Arial"/>
              </w:rPr>
              <w:tab/>
              <w:t>: Ratu Putri Dewi</w:t>
            </w:r>
          </w:p>
          <w:p w:rsidR="00BD6AD9" w:rsidRDefault="00AE1265">
            <w:pPr>
              <w:numPr>
                <w:ilvl w:val="0"/>
                <w:numId w:val="2"/>
              </w:numPr>
              <w:rPr>
                <w:rFonts w:ascii="Arial" w:eastAsia="Arial" w:hAnsi="Arial" w:cs="Arial"/>
              </w:rPr>
            </w:pPr>
            <w:r>
              <w:rPr>
                <w:rFonts w:ascii="Arial" w:eastAsia="Arial" w:hAnsi="Arial" w:cs="Arial"/>
              </w:rPr>
              <w:t>Treasur</w:t>
            </w:r>
            <w:r>
              <w:rPr>
                <w:rFonts w:ascii="Arial" w:eastAsia="Arial" w:hAnsi="Arial" w:cs="Arial"/>
              </w:rPr>
              <w:t xml:space="preserve">er                                </w:t>
            </w:r>
            <w:r>
              <w:rPr>
                <w:rFonts w:ascii="Arial" w:eastAsia="Arial" w:hAnsi="Arial" w:cs="Arial"/>
              </w:rPr>
              <w:tab/>
              <w:t>: Felicia Tiffany Hertada</w:t>
            </w:r>
          </w:p>
          <w:p w:rsidR="00BD6AD9" w:rsidRDefault="00AE1265">
            <w:pPr>
              <w:numPr>
                <w:ilvl w:val="0"/>
                <w:numId w:val="2"/>
              </w:numPr>
              <w:rPr>
                <w:rFonts w:ascii="Arial" w:eastAsia="Arial" w:hAnsi="Arial" w:cs="Arial"/>
              </w:rPr>
            </w:pPr>
            <w:r>
              <w:rPr>
                <w:rFonts w:ascii="Arial" w:eastAsia="Arial" w:hAnsi="Arial" w:cs="Arial"/>
              </w:rPr>
              <w:t xml:space="preserve">Game content designer       </w:t>
            </w:r>
            <w:r>
              <w:rPr>
                <w:rFonts w:ascii="Arial" w:eastAsia="Arial" w:hAnsi="Arial" w:cs="Arial"/>
              </w:rPr>
              <w:tab/>
              <w:t>: Rosaline Cynthia Fina Sitohang</w:t>
            </w:r>
          </w:p>
          <w:p w:rsidR="00BD6AD9" w:rsidRDefault="00AE1265">
            <w:pPr>
              <w:numPr>
                <w:ilvl w:val="0"/>
                <w:numId w:val="2"/>
              </w:numPr>
              <w:rPr>
                <w:rFonts w:ascii="Arial" w:eastAsia="Arial" w:hAnsi="Arial" w:cs="Arial"/>
              </w:rPr>
            </w:pPr>
            <w:r>
              <w:rPr>
                <w:rFonts w:ascii="Arial" w:eastAsia="Arial" w:hAnsi="Arial" w:cs="Arial"/>
              </w:rPr>
              <w:t xml:space="preserve">Game content designer       </w:t>
            </w:r>
            <w:r>
              <w:rPr>
                <w:rFonts w:ascii="Arial" w:eastAsia="Arial" w:hAnsi="Arial" w:cs="Arial"/>
              </w:rPr>
              <w:tab/>
              <w:t>: Diza Yusita Salsabilla</w:t>
            </w:r>
            <w:r>
              <w:rPr>
                <w:rFonts w:ascii="Arial" w:eastAsia="Arial" w:hAnsi="Arial" w:cs="Arial"/>
              </w:rPr>
              <w:tab/>
            </w:r>
          </w:p>
          <w:p w:rsidR="00BD6AD9" w:rsidRDefault="00AE1265">
            <w:pPr>
              <w:numPr>
                <w:ilvl w:val="0"/>
                <w:numId w:val="2"/>
              </w:numPr>
              <w:rPr>
                <w:rFonts w:ascii="Arial" w:eastAsia="Arial" w:hAnsi="Arial" w:cs="Arial"/>
              </w:rPr>
            </w:pPr>
            <w:r>
              <w:rPr>
                <w:rFonts w:ascii="Arial" w:eastAsia="Arial" w:hAnsi="Arial" w:cs="Arial"/>
              </w:rPr>
              <w:t xml:space="preserve">Game content designer       </w:t>
            </w:r>
            <w:r>
              <w:rPr>
                <w:rFonts w:ascii="Arial" w:eastAsia="Arial" w:hAnsi="Arial" w:cs="Arial"/>
              </w:rPr>
              <w:tab/>
              <w:t>: Taraka Yumna Sarwoko</w:t>
            </w:r>
            <w:r>
              <w:rPr>
                <w:rFonts w:ascii="Arial" w:eastAsia="Arial" w:hAnsi="Arial" w:cs="Arial"/>
              </w:rPr>
              <w:tab/>
            </w:r>
          </w:p>
          <w:p w:rsidR="00BD6AD9" w:rsidRDefault="00AE1265">
            <w:pPr>
              <w:numPr>
                <w:ilvl w:val="0"/>
                <w:numId w:val="2"/>
              </w:numPr>
              <w:rPr>
                <w:rFonts w:ascii="Arial" w:eastAsia="Arial" w:hAnsi="Arial" w:cs="Arial"/>
              </w:rPr>
            </w:pPr>
            <w:r>
              <w:rPr>
                <w:rFonts w:ascii="Arial" w:eastAsia="Arial" w:hAnsi="Arial" w:cs="Arial"/>
              </w:rPr>
              <w:t xml:space="preserve">Game content designer    </w:t>
            </w:r>
            <w:r>
              <w:rPr>
                <w:rFonts w:ascii="Arial" w:eastAsia="Arial" w:hAnsi="Arial" w:cs="Arial"/>
              </w:rPr>
              <w:t xml:space="preserve">   </w:t>
            </w:r>
            <w:r>
              <w:rPr>
                <w:rFonts w:ascii="Arial" w:eastAsia="Arial" w:hAnsi="Arial" w:cs="Arial"/>
              </w:rPr>
              <w:tab/>
              <w:t>: Timothy Louis Barus</w:t>
            </w:r>
            <w:r>
              <w:rPr>
                <w:rFonts w:ascii="Arial" w:eastAsia="Arial" w:hAnsi="Arial" w:cs="Arial"/>
              </w:rPr>
              <w:tab/>
            </w:r>
          </w:p>
          <w:p w:rsidR="00BD6AD9" w:rsidRDefault="00AE1265">
            <w:pPr>
              <w:numPr>
                <w:ilvl w:val="0"/>
                <w:numId w:val="2"/>
              </w:numPr>
              <w:rPr>
                <w:rFonts w:ascii="Arial" w:eastAsia="Arial" w:hAnsi="Arial" w:cs="Arial"/>
              </w:rPr>
            </w:pPr>
            <w:r>
              <w:rPr>
                <w:rFonts w:ascii="Arial" w:eastAsia="Arial" w:hAnsi="Arial" w:cs="Arial"/>
              </w:rPr>
              <w:t xml:space="preserve">Game content designer       </w:t>
            </w:r>
            <w:r>
              <w:rPr>
                <w:rFonts w:ascii="Arial" w:eastAsia="Arial" w:hAnsi="Arial" w:cs="Arial"/>
              </w:rPr>
              <w:tab/>
              <w:t>: Gilang Rezki Samudra</w:t>
            </w:r>
            <w:r>
              <w:rPr>
                <w:rFonts w:ascii="Arial" w:eastAsia="Arial" w:hAnsi="Arial" w:cs="Arial"/>
              </w:rPr>
              <w:tab/>
            </w:r>
          </w:p>
          <w:p w:rsidR="00BD6AD9" w:rsidRDefault="00AE1265">
            <w:pPr>
              <w:numPr>
                <w:ilvl w:val="0"/>
                <w:numId w:val="2"/>
              </w:numPr>
              <w:rPr>
                <w:rFonts w:ascii="Arial" w:eastAsia="Arial" w:hAnsi="Arial" w:cs="Arial"/>
              </w:rPr>
            </w:pPr>
            <w:r>
              <w:rPr>
                <w:rFonts w:ascii="Arial" w:eastAsia="Arial" w:hAnsi="Arial" w:cs="Arial"/>
              </w:rPr>
              <w:t xml:space="preserve">Mediator 1                              </w:t>
            </w:r>
            <w:r>
              <w:rPr>
                <w:rFonts w:ascii="Arial" w:eastAsia="Arial" w:hAnsi="Arial" w:cs="Arial"/>
              </w:rPr>
              <w:tab/>
              <w:t>: Melany Putri Margana</w:t>
            </w:r>
          </w:p>
          <w:p w:rsidR="00BD6AD9" w:rsidRDefault="00AE1265">
            <w:pPr>
              <w:numPr>
                <w:ilvl w:val="0"/>
                <w:numId w:val="2"/>
              </w:numPr>
              <w:rPr>
                <w:rFonts w:ascii="Arial" w:eastAsia="Arial" w:hAnsi="Arial" w:cs="Arial"/>
              </w:rPr>
            </w:pPr>
            <w:r>
              <w:rPr>
                <w:rFonts w:ascii="Arial" w:eastAsia="Arial" w:hAnsi="Arial" w:cs="Arial"/>
              </w:rPr>
              <w:t xml:space="preserve">Mediator 2                              </w:t>
            </w:r>
            <w:r>
              <w:rPr>
                <w:rFonts w:ascii="Arial" w:eastAsia="Arial" w:hAnsi="Arial" w:cs="Arial"/>
              </w:rPr>
              <w:tab/>
              <w:t>: Nurul Khairunnisa</w:t>
            </w:r>
          </w:p>
        </w:tc>
      </w:tr>
      <w:tr w:rsidR="00BD6AD9">
        <w:trPr>
          <w:trHeight w:val="1042"/>
        </w:trPr>
        <w:tc>
          <w:tcPr>
            <w:tcW w:w="560" w:type="dxa"/>
            <w:shd w:val="clear" w:color="auto" w:fill="auto"/>
          </w:tcPr>
          <w:p w:rsidR="00BD6AD9" w:rsidRDefault="00AE1265">
            <w:pPr>
              <w:jc w:val="center"/>
              <w:rPr>
                <w:rFonts w:ascii="Arial" w:eastAsia="Arial" w:hAnsi="Arial" w:cs="Arial"/>
                <w:b/>
              </w:rPr>
            </w:pPr>
            <w:r>
              <w:rPr>
                <w:rFonts w:ascii="Arial" w:eastAsia="Arial" w:hAnsi="Arial" w:cs="Arial"/>
                <w:b/>
              </w:rPr>
              <w:t>13.</w:t>
            </w:r>
          </w:p>
        </w:tc>
        <w:tc>
          <w:tcPr>
            <w:tcW w:w="9774" w:type="dxa"/>
            <w:shd w:val="clear" w:color="auto" w:fill="auto"/>
          </w:tcPr>
          <w:p w:rsidR="00BD6AD9" w:rsidRDefault="00AE1265">
            <w:pPr>
              <w:spacing w:after="120"/>
              <w:ind w:left="34" w:right="181"/>
              <w:jc w:val="both"/>
              <w:rPr>
                <w:rFonts w:ascii="Arial" w:eastAsia="Arial" w:hAnsi="Arial" w:cs="Arial"/>
              </w:rPr>
            </w:pPr>
            <w:r>
              <w:rPr>
                <w:rFonts w:ascii="Arial" w:eastAsia="Arial" w:hAnsi="Arial" w:cs="Arial"/>
                <w:b/>
              </w:rPr>
              <w:t xml:space="preserve"> RESULT:</w:t>
            </w:r>
          </w:p>
          <w:p w:rsidR="00BD6AD9" w:rsidRDefault="00AE1265">
            <w:pPr>
              <w:spacing w:after="120"/>
              <w:ind w:right="181"/>
              <w:jc w:val="both"/>
              <w:rPr>
                <w:rFonts w:ascii="Arial" w:eastAsia="Arial" w:hAnsi="Arial" w:cs="Arial"/>
              </w:rPr>
            </w:pPr>
            <w:r>
              <w:rPr>
                <w:rFonts w:ascii="Arial" w:eastAsia="Arial" w:hAnsi="Arial" w:cs="Arial"/>
              </w:rPr>
              <w:t xml:space="preserve"> The end result of this activity is the educational game “Coviland”. Coviland may be accessed via the link below.</w:t>
            </w:r>
          </w:p>
          <w:p w:rsidR="00BD6AD9" w:rsidRDefault="00AE1265">
            <w:pPr>
              <w:spacing w:after="120"/>
              <w:ind w:right="181"/>
              <w:jc w:val="both"/>
              <w:rPr>
                <w:rFonts w:ascii="Arial" w:eastAsia="Arial" w:hAnsi="Arial" w:cs="Arial"/>
              </w:rPr>
            </w:pPr>
            <w:r>
              <w:rPr>
                <w:rFonts w:ascii="Arial" w:eastAsia="Arial" w:hAnsi="Arial" w:cs="Arial"/>
              </w:rPr>
              <w:t xml:space="preserve"> </w:t>
            </w:r>
            <w:hyperlink r:id="rId13">
              <w:r>
                <w:rPr>
                  <w:rFonts w:ascii="Arial" w:eastAsia="Arial" w:hAnsi="Arial" w:cs="Arial"/>
                  <w:color w:val="1155CC"/>
                  <w:u w:val="single"/>
                </w:rPr>
                <w:t>http://bit.ly/FileCoviland</w:t>
              </w:r>
            </w:hyperlink>
          </w:p>
          <w:p w:rsidR="00BD6AD9" w:rsidRDefault="00AE1265">
            <w:pPr>
              <w:rPr>
                <w:rFonts w:ascii="Arial" w:eastAsia="Arial" w:hAnsi="Arial" w:cs="Arial"/>
              </w:rPr>
            </w:pPr>
            <w:r>
              <w:rPr>
                <w:rFonts w:ascii="Arial" w:eastAsia="Arial" w:hAnsi="Arial" w:cs="Arial"/>
                <w:b/>
                <w:noProof/>
              </w:rPr>
              <w:drawing>
                <wp:inline distT="114300" distB="114300" distL="114300" distR="114300">
                  <wp:extent cx="2740977" cy="2740977"/>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740977" cy="2740977"/>
                          </a:xfrm>
                          <a:prstGeom prst="rect">
                            <a:avLst/>
                          </a:prstGeom>
                          <a:ln/>
                        </pic:spPr>
                      </pic:pic>
                    </a:graphicData>
                  </a:graphic>
                </wp:inline>
              </w:drawing>
            </w:r>
          </w:p>
          <w:p w:rsidR="00BD6AD9" w:rsidRDefault="00AE1265">
            <w:pPr>
              <w:pBdr>
                <w:top w:val="nil"/>
                <w:left w:val="nil"/>
                <w:bottom w:val="nil"/>
                <w:right w:val="nil"/>
                <w:between w:val="nil"/>
              </w:pBdr>
              <w:rPr>
                <w:rFonts w:ascii="Arial" w:eastAsia="Arial" w:hAnsi="Arial" w:cs="Arial"/>
                <w:color w:val="000000"/>
                <w:sz w:val="22"/>
                <w:szCs w:val="22"/>
              </w:rPr>
            </w:pPr>
            <w:r>
              <w:rPr>
                <w:rFonts w:ascii="Arial" w:eastAsia="Arial" w:hAnsi="Arial" w:cs="Arial"/>
                <w:i/>
              </w:rPr>
              <w:t xml:space="preserve"> </w:t>
            </w:r>
          </w:p>
        </w:tc>
      </w:tr>
      <w:tr w:rsidR="00BD6AD9">
        <w:trPr>
          <w:trHeight w:val="1674"/>
        </w:trPr>
        <w:tc>
          <w:tcPr>
            <w:tcW w:w="560" w:type="dxa"/>
            <w:shd w:val="clear" w:color="auto" w:fill="auto"/>
          </w:tcPr>
          <w:p w:rsidR="00BD6AD9" w:rsidRDefault="00AE1265">
            <w:pPr>
              <w:jc w:val="center"/>
              <w:rPr>
                <w:rFonts w:ascii="Arial" w:eastAsia="Arial" w:hAnsi="Arial" w:cs="Arial"/>
                <w:b/>
              </w:rPr>
            </w:pPr>
            <w:r>
              <w:rPr>
                <w:rFonts w:ascii="Arial" w:eastAsia="Arial" w:hAnsi="Arial" w:cs="Arial"/>
                <w:b/>
              </w:rPr>
              <w:lastRenderedPageBreak/>
              <w:t>14.</w:t>
            </w:r>
          </w:p>
        </w:tc>
        <w:tc>
          <w:tcPr>
            <w:tcW w:w="9774" w:type="dxa"/>
            <w:shd w:val="clear" w:color="auto" w:fill="auto"/>
          </w:tcPr>
          <w:p w:rsidR="00BD6AD9" w:rsidRDefault="00AE1265">
            <w:pPr>
              <w:spacing w:after="120"/>
              <w:ind w:left="34" w:right="181"/>
              <w:jc w:val="both"/>
              <w:rPr>
                <w:rFonts w:ascii="Arial" w:eastAsia="Arial" w:hAnsi="Arial" w:cs="Arial"/>
                <w:b/>
              </w:rPr>
            </w:pPr>
            <w:r>
              <w:rPr>
                <w:rFonts w:ascii="Arial" w:eastAsia="Arial" w:hAnsi="Arial" w:cs="Arial"/>
                <w:b/>
              </w:rPr>
              <w:t xml:space="preserve"> EVALUATION:</w:t>
            </w:r>
          </w:p>
          <w:p w:rsidR="00BD6AD9" w:rsidRDefault="00AE1265">
            <w:pPr>
              <w:spacing w:after="120"/>
              <w:ind w:left="34" w:right="181"/>
              <w:jc w:val="both"/>
              <w:rPr>
                <w:rFonts w:ascii="Arial" w:eastAsia="Arial" w:hAnsi="Arial" w:cs="Arial"/>
              </w:rPr>
            </w:pPr>
            <w:r>
              <w:rPr>
                <w:rFonts w:ascii="Arial" w:eastAsia="Arial" w:hAnsi="Arial" w:cs="Arial"/>
              </w:rPr>
              <w:t xml:space="preserve"> Respondents wanted a brief guideline on how to play the game, as well as additions of  music and sound effects in order to make the game more comfortable and fun to play. We initially wanted to include these additional aspects, however the limited time av</w:t>
            </w:r>
            <w:r>
              <w:rPr>
                <w:rFonts w:ascii="Arial" w:eastAsia="Arial" w:hAnsi="Arial" w:cs="Arial"/>
              </w:rPr>
              <w:t>ailable resulted in us not being able to incorporate checkpoints, sound effects, and initial instructions regarding the gameplay.</w:t>
            </w:r>
          </w:p>
          <w:p w:rsidR="00BD6AD9" w:rsidRDefault="00AE1265">
            <w:pPr>
              <w:spacing w:after="120"/>
              <w:ind w:left="34" w:right="181"/>
              <w:jc w:val="both"/>
              <w:rPr>
                <w:rFonts w:ascii="Arial" w:eastAsia="Arial" w:hAnsi="Arial" w:cs="Arial"/>
              </w:rPr>
            </w:pPr>
            <w:r>
              <w:rPr>
                <w:rFonts w:ascii="Arial" w:eastAsia="Arial" w:hAnsi="Arial" w:cs="Arial"/>
              </w:rPr>
              <w:t xml:space="preserve"> For most of the respondents, the game itself was too difficult and the duration too long, thus, the presence of in-game check</w:t>
            </w:r>
            <w:r>
              <w:rPr>
                <w:rFonts w:ascii="Arial" w:eastAsia="Arial" w:hAnsi="Arial" w:cs="Arial"/>
              </w:rPr>
              <w:t>points is highly desirable. When developing the game, we focused our attention to players’ character development. Therefore, we created  the game to be quite difficult in order to implement the growth of certain characteristics of the students, namely pati</w:t>
            </w:r>
            <w:r>
              <w:rPr>
                <w:rFonts w:ascii="Arial" w:eastAsia="Arial" w:hAnsi="Arial" w:cs="Arial"/>
              </w:rPr>
              <w:t xml:space="preserve">ence and hard work. That being said, respondents' satisfaction in playing this game must also be considered. </w:t>
            </w:r>
          </w:p>
          <w:p w:rsidR="00BD6AD9" w:rsidRDefault="00AE1265">
            <w:pPr>
              <w:spacing w:after="120"/>
              <w:ind w:left="34" w:right="181"/>
              <w:jc w:val="both"/>
              <w:rPr>
                <w:rFonts w:ascii="Arial" w:eastAsia="Arial" w:hAnsi="Arial" w:cs="Arial"/>
              </w:rPr>
            </w:pPr>
            <w:r>
              <w:rPr>
                <w:rFonts w:ascii="Arial" w:eastAsia="Arial" w:hAnsi="Arial" w:cs="Arial"/>
              </w:rPr>
              <w:t xml:space="preserve"> Our main goal is to make a game as a means of delivering material. According to respondents’ feedback on our survey, this goal has been fulfilled</w:t>
            </w:r>
            <w:r>
              <w:rPr>
                <w:rFonts w:ascii="Arial" w:eastAsia="Arial" w:hAnsi="Arial" w:cs="Arial"/>
              </w:rPr>
              <w:t>. However, some felt that the information provided in our game’s “Library” is still too lengthy. Thus, we believe that an adjustment on the length of information given in our game’s “Library” is needed.</w:t>
            </w:r>
          </w:p>
        </w:tc>
      </w:tr>
      <w:tr w:rsidR="00BD6AD9">
        <w:trPr>
          <w:trHeight w:val="3525"/>
        </w:trPr>
        <w:tc>
          <w:tcPr>
            <w:tcW w:w="560" w:type="dxa"/>
            <w:shd w:val="clear" w:color="auto" w:fill="auto"/>
          </w:tcPr>
          <w:p w:rsidR="00BD6AD9" w:rsidRDefault="00AE1265">
            <w:pPr>
              <w:jc w:val="center"/>
              <w:rPr>
                <w:rFonts w:ascii="Arial" w:eastAsia="Arial" w:hAnsi="Arial" w:cs="Arial"/>
                <w:b/>
              </w:rPr>
            </w:pPr>
            <w:r>
              <w:rPr>
                <w:rFonts w:ascii="Arial" w:eastAsia="Arial" w:hAnsi="Arial" w:cs="Arial"/>
                <w:b/>
              </w:rPr>
              <w:t>15.</w:t>
            </w:r>
          </w:p>
        </w:tc>
        <w:tc>
          <w:tcPr>
            <w:tcW w:w="9774" w:type="dxa"/>
            <w:shd w:val="clear" w:color="auto" w:fill="auto"/>
          </w:tcPr>
          <w:p w:rsidR="00BD6AD9" w:rsidRDefault="00AE1265">
            <w:pPr>
              <w:ind w:left="34" w:right="181"/>
              <w:jc w:val="both"/>
              <w:rPr>
                <w:rFonts w:ascii="Arial" w:eastAsia="Arial" w:hAnsi="Arial" w:cs="Arial"/>
                <w:b/>
              </w:rPr>
            </w:pPr>
            <w:r>
              <w:rPr>
                <w:rFonts w:ascii="Arial" w:eastAsia="Arial" w:hAnsi="Arial" w:cs="Arial"/>
                <w:b/>
              </w:rPr>
              <w:t xml:space="preserve"> RECOMMENDATION:</w:t>
            </w:r>
          </w:p>
          <w:p w:rsidR="00BD6AD9" w:rsidRDefault="00AE1265">
            <w:pPr>
              <w:pBdr>
                <w:top w:val="nil"/>
                <w:left w:val="nil"/>
                <w:bottom w:val="nil"/>
                <w:right w:val="nil"/>
                <w:between w:val="nil"/>
              </w:pBdr>
              <w:spacing w:line="276" w:lineRule="auto"/>
              <w:ind w:left="14"/>
              <w:rPr>
                <w:rFonts w:ascii="Arial" w:eastAsia="Arial" w:hAnsi="Arial" w:cs="Arial"/>
                <w:b/>
              </w:rPr>
            </w:pPr>
            <w:r>
              <w:rPr>
                <w:rFonts w:ascii="Arial" w:eastAsia="Arial" w:hAnsi="Arial" w:cs="Arial"/>
              </w:rPr>
              <w:t xml:space="preserve"> </w:t>
            </w:r>
          </w:p>
          <w:p w:rsidR="00BD6AD9" w:rsidRDefault="00AE1265">
            <w:pPr>
              <w:ind w:left="34" w:right="181"/>
              <w:jc w:val="both"/>
              <w:rPr>
                <w:rFonts w:ascii="Arial" w:eastAsia="Arial" w:hAnsi="Arial" w:cs="Arial"/>
              </w:rPr>
            </w:pPr>
            <w:r>
              <w:rPr>
                <w:rFonts w:ascii="Arial" w:eastAsia="Arial" w:hAnsi="Arial" w:cs="Arial"/>
              </w:rPr>
              <w:t xml:space="preserve"> It is our hope that this program will continue to be conducted as this program advances students’ critical thinking skills and problem solving skills. These skills will be beneficial not only for the individual future of these students, but also to build </w:t>
            </w:r>
            <w:r>
              <w:rPr>
                <w:rFonts w:ascii="Arial" w:eastAsia="Arial" w:hAnsi="Arial" w:cs="Arial"/>
              </w:rPr>
              <w:t>a more developed Indonesia. From our observations, we have concluded that there are some groups that will take less time than others to complete their project, and some groups need more time than others because of the content of their CE-PBS project itself</w:t>
            </w:r>
            <w:r>
              <w:rPr>
                <w:rFonts w:ascii="Arial" w:eastAsia="Arial" w:hAnsi="Arial" w:cs="Arial"/>
              </w:rPr>
              <w:t>. During this pandemic situation, every activity is implemented online. This has a negative impact on the group’s overall communication line that may result in a group’s less than optimal performance. With this in mind, we believe that groups should be giv</w:t>
            </w:r>
            <w:r>
              <w:rPr>
                <w:rFonts w:ascii="Arial" w:eastAsia="Arial" w:hAnsi="Arial" w:cs="Arial"/>
              </w:rPr>
              <w:t xml:space="preserve">en a longer time frame to complete their CE-PBS. </w:t>
            </w:r>
          </w:p>
        </w:tc>
      </w:tr>
    </w:tbl>
    <w:p w:rsidR="00BD6AD9" w:rsidRDefault="00BD6AD9">
      <w:pPr>
        <w:rPr>
          <w:rFonts w:ascii="Arial" w:eastAsia="Arial" w:hAnsi="Arial" w:cs="Arial"/>
        </w:rPr>
      </w:pPr>
    </w:p>
    <w:p w:rsidR="00BD6AD9" w:rsidRDefault="00BD6AD9">
      <w:pPr>
        <w:ind w:left="6300"/>
        <w:jc w:val="center"/>
        <w:rPr>
          <w:rFonts w:ascii="Arial" w:eastAsia="Arial" w:hAnsi="Arial" w:cs="Arial"/>
        </w:rPr>
      </w:pPr>
    </w:p>
    <w:p w:rsidR="00BD6AD9" w:rsidRDefault="00BD6AD9">
      <w:pPr>
        <w:ind w:left="6300"/>
        <w:jc w:val="center"/>
        <w:rPr>
          <w:rFonts w:ascii="Arial" w:eastAsia="Arial" w:hAnsi="Arial" w:cs="Arial"/>
        </w:rPr>
      </w:pPr>
    </w:p>
    <w:p w:rsidR="00BD6AD9" w:rsidRDefault="00BD6AD9">
      <w:pPr>
        <w:ind w:left="6300"/>
        <w:jc w:val="center"/>
        <w:rPr>
          <w:rFonts w:ascii="Arial" w:eastAsia="Arial" w:hAnsi="Arial" w:cs="Arial"/>
        </w:rPr>
      </w:pPr>
    </w:p>
    <w:p w:rsidR="00BD6AD9" w:rsidRDefault="00BD6AD9">
      <w:pPr>
        <w:rPr>
          <w:rFonts w:ascii="Arial" w:eastAsia="Arial" w:hAnsi="Arial" w:cs="Arial"/>
        </w:rPr>
      </w:pPr>
    </w:p>
    <w:p w:rsidR="00BD6AD9" w:rsidRDefault="00BD6AD9">
      <w:pPr>
        <w:ind w:left="6300"/>
        <w:jc w:val="center"/>
        <w:rPr>
          <w:rFonts w:ascii="Arial" w:eastAsia="Arial" w:hAnsi="Arial" w:cs="Arial"/>
        </w:rPr>
      </w:pPr>
    </w:p>
    <w:p w:rsidR="00BD6AD9" w:rsidRDefault="00BD6AD9">
      <w:pPr>
        <w:ind w:left="6300"/>
        <w:jc w:val="center"/>
        <w:rPr>
          <w:rFonts w:ascii="Arial" w:eastAsia="Arial" w:hAnsi="Arial" w:cs="Arial"/>
        </w:rPr>
      </w:pPr>
    </w:p>
    <w:p w:rsidR="00BD6AD9" w:rsidRDefault="00BD6AD9">
      <w:pPr>
        <w:ind w:left="6300"/>
        <w:jc w:val="center"/>
        <w:rPr>
          <w:rFonts w:ascii="Arial" w:eastAsia="Arial" w:hAnsi="Arial" w:cs="Arial"/>
        </w:rPr>
      </w:pPr>
    </w:p>
    <w:p w:rsidR="00BD6AD9" w:rsidRDefault="00BD6AD9">
      <w:pPr>
        <w:ind w:left="6300"/>
        <w:jc w:val="center"/>
        <w:rPr>
          <w:rFonts w:ascii="Arial" w:eastAsia="Arial" w:hAnsi="Arial" w:cs="Arial"/>
        </w:rPr>
      </w:pPr>
    </w:p>
    <w:p w:rsidR="00BD6AD9" w:rsidRDefault="00AE1265">
      <w:pPr>
        <w:ind w:left="5040"/>
        <w:jc w:val="center"/>
        <w:rPr>
          <w:rFonts w:ascii="Arial" w:eastAsia="Arial" w:hAnsi="Arial" w:cs="Arial"/>
          <w:color w:val="000000"/>
        </w:rPr>
      </w:pPr>
      <w:r>
        <w:rPr>
          <w:rFonts w:ascii="Arial" w:eastAsia="Arial" w:hAnsi="Arial" w:cs="Arial"/>
          <w:color w:val="000000"/>
        </w:rPr>
        <w:t>Boyolali,</w:t>
      </w:r>
      <w:r>
        <w:rPr>
          <w:rFonts w:ascii="Arial" w:eastAsia="Arial" w:hAnsi="Arial" w:cs="Arial"/>
        </w:rPr>
        <w:t xml:space="preserve"> 6 </w:t>
      </w:r>
      <w:r>
        <w:rPr>
          <w:rFonts w:ascii="Arial" w:eastAsia="Arial" w:hAnsi="Arial" w:cs="Arial"/>
          <w:color w:val="000000"/>
        </w:rPr>
        <w:t>November 2020</w:t>
      </w:r>
    </w:p>
    <w:p w:rsidR="00BD6AD9" w:rsidRDefault="00AE1265">
      <w:pPr>
        <w:ind w:left="5040"/>
        <w:jc w:val="center"/>
        <w:rPr>
          <w:rFonts w:ascii="Arial" w:eastAsia="Arial" w:hAnsi="Arial" w:cs="Arial"/>
          <w:color w:val="000000"/>
        </w:rPr>
      </w:pPr>
      <w:r>
        <w:rPr>
          <w:rFonts w:ascii="Arial" w:eastAsia="Arial" w:hAnsi="Arial" w:cs="Arial"/>
        </w:rPr>
        <w:t>Group 3</w:t>
      </w:r>
    </w:p>
    <w:p w:rsidR="00BD6AD9" w:rsidRDefault="00AE1265">
      <w:pPr>
        <w:ind w:left="5040"/>
        <w:jc w:val="center"/>
        <w:rPr>
          <w:rFonts w:ascii="Arial" w:eastAsia="Arial" w:hAnsi="Arial" w:cs="Arial"/>
        </w:rPr>
      </w:pPr>
      <w:r>
        <w:rPr>
          <w:rFonts w:ascii="Arial" w:eastAsia="Arial" w:hAnsi="Arial" w:cs="Arial"/>
        </w:rPr>
        <w:t>Group coordinator</w:t>
      </w:r>
    </w:p>
    <w:p w:rsidR="00BD6AD9" w:rsidRDefault="00AE1265">
      <w:pPr>
        <w:ind w:left="5040"/>
        <w:jc w:val="center"/>
        <w:rPr>
          <w:rFonts w:ascii="Arial" w:eastAsia="Arial" w:hAnsi="Arial" w:cs="Arial"/>
        </w:rPr>
      </w:pPr>
      <w:r>
        <w:rPr>
          <w:rFonts w:ascii="Arial" w:eastAsia="Arial" w:hAnsi="Arial" w:cs="Arial"/>
          <w:noProof/>
        </w:rPr>
        <w:drawing>
          <wp:inline distT="114300" distB="114300" distL="114300" distR="114300">
            <wp:extent cx="1420650" cy="744512"/>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420650" cy="744512"/>
                    </a:xfrm>
                    <a:prstGeom prst="rect">
                      <a:avLst/>
                    </a:prstGeom>
                    <a:ln/>
                  </pic:spPr>
                </pic:pic>
              </a:graphicData>
            </a:graphic>
          </wp:inline>
        </w:drawing>
      </w:r>
    </w:p>
    <w:p w:rsidR="00BD6AD9" w:rsidRDefault="00AE1265">
      <w:pPr>
        <w:ind w:left="5040"/>
        <w:jc w:val="center"/>
        <w:rPr>
          <w:rFonts w:ascii="Arial" w:eastAsia="Arial" w:hAnsi="Arial" w:cs="Arial"/>
        </w:rPr>
      </w:pPr>
      <w:r>
        <w:rPr>
          <w:rFonts w:ascii="Arial" w:eastAsia="Arial" w:hAnsi="Arial" w:cs="Arial"/>
        </w:rPr>
        <w:t>Jonathan Denver Purba</w:t>
      </w:r>
    </w:p>
    <w:p w:rsidR="00BD6AD9" w:rsidRDefault="00AE1265">
      <w:pPr>
        <w:ind w:left="5040"/>
        <w:jc w:val="center"/>
        <w:rPr>
          <w:rFonts w:ascii="Arial" w:eastAsia="Arial" w:hAnsi="Arial" w:cs="Arial"/>
          <w:color w:val="000000"/>
        </w:rPr>
      </w:pPr>
      <w:r>
        <w:rPr>
          <w:rFonts w:ascii="Arial" w:eastAsia="Arial" w:hAnsi="Arial" w:cs="Arial"/>
        </w:rPr>
        <w:t>Student Identification Number: 20031061</w:t>
      </w:r>
    </w:p>
    <w:p w:rsidR="00BD6AD9" w:rsidRDefault="00BD6AD9">
      <w:pPr>
        <w:ind w:left="3402"/>
        <w:jc w:val="center"/>
        <w:rPr>
          <w:rFonts w:ascii="Arial" w:eastAsia="Arial" w:hAnsi="Arial" w:cs="Arial"/>
          <w:color w:val="000000"/>
        </w:rPr>
      </w:pPr>
    </w:p>
    <w:p w:rsidR="00BD6AD9" w:rsidRDefault="00BD6AD9">
      <w:pPr>
        <w:rPr>
          <w:rFonts w:ascii="Arial" w:eastAsia="Arial" w:hAnsi="Arial" w:cs="Arial"/>
          <w:color w:val="000000"/>
        </w:rPr>
      </w:pPr>
    </w:p>
    <w:p w:rsidR="00BD6AD9" w:rsidRDefault="00BD6AD9">
      <w:pPr>
        <w:ind w:left="3402"/>
        <w:jc w:val="center"/>
        <w:rPr>
          <w:rFonts w:ascii="Arial" w:eastAsia="Arial" w:hAnsi="Arial" w:cs="Arial"/>
          <w:color w:val="000000"/>
        </w:rPr>
      </w:pPr>
    </w:p>
    <w:tbl>
      <w:tblPr>
        <w:tblStyle w:val="a3"/>
        <w:tblW w:w="9134" w:type="dxa"/>
        <w:jc w:val="center"/>
        <w:tblBorders>
          <w:top w:val="nil"/>
          <w:left w:val="nil"/>
          <w:bottom w:val="nil"/>
          <w:right w:val="nil"/>
          <w:insideH w:val="nil"/>
          <w:insideV w:val="nil"/>
        </w:tblBorders>
        <w:tblLayout w:type="fixed"/>
        <w:tblLook w:val="0400" w:firstRow="0" w:lastRow="0" w:firstColumn="0" w:lastColumn="0" w:noHBand="0" w:noVBand="1"/>
      </w:tblPr>
      <w:tblGrid>
        <w:gridCol w:w="4873"/>
        <w:gridCol w:w="4261"/>
      </w:tblGrid>
      <w:tr w:rsidR="00BD6AD9">
        <w:trPr>
          <w:jc w:val="center"/>
        </w:trPr>
        <w:tc>
          <w:tcPr>
            <w:tcW w:w="4873" w:type="dxa"/>
          </w:tcPr>
          <w:p w:rsidR="00BD6AD9" w:rsidRDefault="00AE1265">
            <w:pPr>
              <w:jc w:val="both"/>
              <w:rPr>
                <w:rFonts w:ascii="Arial" w:eastAsia="Arial" w:hAnsi="Arial" w:cs="Arial"/>
                <w:color w:val="000000"/>
              </w:rPr>
            </w:pPr>
            <w:r>
              <w:rPr>
                <w:rFonts w:ascii="Arial" w:eastAsia="Arial" w:hAnsi="Arial" w:cs="Arial"/>
                <w:b/>
                <w:color w:val="000000"/>
              </w:rPr>
              <w:t>Knowing</w:t>
            </w:r>
            <w:r>
              <w:rPr>
                <w:rFonts w:ascii="Arial" w:eastAsia="Arial" w:hAnsi="Arial" w:cs="Arial"/>
                <w:color w:val="000000"/>
              </w:rPr>
              <w:t xml:space="preserve"> :</w:t>
            </w:r>
          </w:p>
          <w:p w:rsidR="00BD6AD9" w:rsidRDefault="00BD6AD9">
            <w:pPr>
              <w:jc w:val="both"/>
              <w:rPr>
                <w:rFonts w:ascii="Arial" w:eastAsia="Arial" w:hAnsi="Arial" w:cs="Arial"/>
                <w:color w:val="000000"/>
              </w:rPr>
            </w:pPr>
          </w:p>
          <w:p w:rsidR="00BD6AD9" w:rsidRDefault="00AE1265">
            <w:pPr>
              <w:numPr>
                <w:ilvl w:val="0"/>
                <w:numId w:val="5"/>
              </w:numPr>
              <w:pBdr>
                <w:top w:val="nil"/>
                <w:left w:val="nil"/>
                <w:bottom w:val="nil"/>
                <w:right w:val="nil"/>
                <w:between w:val="nil"/>
              </w:pBdr>
              <w:tabs>
                <w:tab w:val="left" w:pos="284"/>
              </w:tabs>
              <w:ind w:left="0" w:firstLine="0"/>
              <w:jc w:val="both"/>
              <w:rPr>
                <w:rFonts w:ascii="Arial" w:eastAsia="Arial" w:hAnsi="Arial" w:cs="Arial"/>
                <w:color w:val="000000"/>
              </w:rPr>
            </w:pPr>
            <w:r>
              <w:rPr>
                <w:rFonts w:ascii="Arial" w:eastAsia="Arial" w:hAnsi="Arial" w:cs="Arial"/>
              </w:rPr>
              <w:t xml:space="preserve">Supervisor </w:t>
            </w:r>
            <w:r>
              <w:rPr>
                <w:rFonts w:ascii="Arial" w:eastAsia="Arial" w:hAnsi="Arial" w:cs="Arial"/>
                <w:color w:val="000000"/>
              </w:rPr>
              <w:t>1</w:t>
            </w:r>
            <w:r>
              <w:rPr>
                <w:rFonts w:ascii="Arial" w:eastAsia="Arial" w:hAnsi="Arial" w:cs="Arial"/>
                <w:color w:val="000000"/>
              </w:rPr>
              <w:tab/>
              <w:t xml:space="preserve">: </w:t>
            </w:r>
          </w:p>
          <w:p w:rsidR="00BD6AD9" w:rsidRDefault="00BD6AD9">
            <w:pPr>
              <w:pBdr>
                <w:top w:val="nil"/>
                <w:left w:val="nil"/>
                <w:bottom w:val="nil"/>
                <w:right w:val="nil"/>
                <w:between w:val="nil"/>
              </w:pBdr>
              <w:tabs>
                <w:tab w:val="left" w:pos="284"/>
              </w:tabs>
              <w:ind w:left="720"/>
              <w:jc w:val="both"/>
              <w:rPr>
                <w:rFonts w:ascii="Arial" w:eastAsia="Arial" w:hAnsi="Arial" w:cs="Arial"/>
              </w:rPr>
            </w:pPr>
          </w:p>
          <w:p w:rsidR="00BD6AD9" w:rsidRDefault="00BD6AD9">
            <w:pPr>
              <w:pBdr>
                <w:top w:val="nil"/>
                <w:left w:val="nil"/>
                <w:bottom w:val="nil"/>
                <w:right w:val="nil"/>
                <w:between w:val="nil"/>
              </w:pBdr>
              <w:tabs>
                <w:tab w:val="left" w:pos="284"/>
              </w:tabs>
              <w:ind w:left="720"/>
              <w:jc w:val="both"/>
              <w:rPr>
                <w:rFonts w:ascii="Arial" w:eastAsia="Arial" w:hAnsi="Arial" w:cs="Arial"/>
              </w:rPr>
            </w:pPr>
          </w:p>
          <w:p w:rsidR="00BD6AD9" w:rsidRDefault="00BD6AD9">
            <w:pPr>
              <w:pBdr>
                <w:top w:val="nil"/>
                <w:left w:val="nil"/>
                <w:bottom w:val="nil"/>
                <w:right w:val="nil"/>
                <w:between w:val="nil"/>
              </w:pBdr>
              <w:tabs>
                <w:tab w:val="left" w:pos="284"/>
              </w:tabs>
              <w:ind w:left="720"/>
              <w:jc w:val="both"/>
              <w:rPr>
                <w:rFonts w:ascii="Arial" w:eastAsia="Arial" w:hAnsi="Arial" w:cs="Arial"/>
              </w:rPr>
            </w:pPr>
          </w:p>
          <w:p w:rsidR="00BD6AD9" w:rsidRDefault="00BD6AD9">
            <w:pPr>
              <w:pBdr>
                <w:top w:val="nil"/>
                <w:left w:val="nil"/>
                <w:bottom w:val="nil"/>
                <w:right w:val="nil"/>
                <w:between w:val="nil"/>
              </w:pBdr>
              <w:tabs>
                <w:tab w:val="left" w:pos="284"/>
              </w:tabs>
              <w:ind w:left="720"/>
              <w:jc w:val="both"/>
              <w:rPr>
                <w:rFonts w:ascii="Arial" w:eastAsia="Arial" w:hAnsi="Arial" w:cs="Arial"/>
              </w:rPr>
            </w:pPr>
          </w:p>
          <w:p w:rsidR="00BD6AD9" w:rsidRDefault="00AE1265">
            <w:pPr>
              <w:pBdr>
                <w:top w:val="nil"/>
                <w:left w:val="nil"/>
                <w:bottom w:val="nil"/>
                <w:right w:val="nil"/>
                <w:between w:val="nil"/>
              </w:pBdr>
              <w:tabs>
                <w:tab w:val="left" w:pos="284"/>
              </w:tabs>
              <w:ind w:left="810"/>
              <w:jc w:val="both"/>
              <w:rPr>
                <w:rFonts w:ascii="Arial" w:eastAsia="Arial" w:hAnsi="Arial" w:cs="Arial"/>
              </w:rPr>
            </w:pPr>
            <w:r>
              <w:rPr>
                <w:rFonts w:ascii="Arial" w:eastAsia="Arial" w:hAnsi="Arial" w:cs="Arial"/>
              </w:rPr>
              <w:t>Joko Susilo, M.Sc</w:t>
            </w:r>
          </w:p>
          <w:p w:rsidR="00BD6AD9" w:rsidRDefault="00AE1265">
            <w:pPr>
              <w:pBdr>
                <w:top w:val="nil"/>
                <w:left w:val="nil"/>
                <w:bottom w:val="nil"/>
                <w:right w:val="nil"/>
                <w:between w:val="nil"/>
              </w:pBdr>
              <w:tabs>
                <w:tab w:val="left" w:pos="284"/>
              </w:tabs>
              <w:jc w:val="both"/>
              <w:rPr>
                <w:rFonts w:ascii="Arial" w:eastAsia="Arial" w:hAnsi="Arial" w:cs="Arial"/>
                <w:color w:val="000000"/>
              </w:rPr>
            </w:pPr>
            <w:r>
              <w:rPr>
                <w:rFonts w:ascii="Arial" w:eastAsia="Arial" w:hAnsi="Arial" w:cs="Arial"/>
                <w:color w:val="000000"/>
              </w:rPr>
              <w:t>……………………………………….</w:t>
            </w:r>
          </w:p>
          <w:p w:rsidR="00BD6AD9" w:rsidRDefault="00BD6AD9">
            <w:pPr>
              <w:pBdr>
                <w:top w:val="nil"/>
                <w:left w:val="nil"/>
                <w:bottom w:val="nil"/>
                <w:right w:val="nil"/>
                <w:between w:val="nil"/>
              </w:pBdr>
              <w:tabs>
                <w:tab w:val="left" w:pos="284"/>
              </w:tabs>
              <w:jc w:val="both"/>
              <w:rPr>
                <w:rFonts w:ascii="Arial" w:eastAsia="Arial" w:hAnsi="Arial" w:cs="Arial"/>
                <w:color w:val="000000"/>
              </w:rPr>
            </w:pPr>
          </w:p>
          <w:p w:rsidR="00BD6AD9" w:rsidRDefault="00AE1265">
            <w:pPr>
              <w:numPr>
                <w:ilvl w:val="0"/>
                <w:numId w:val="5"/>
              </w:numPr>
              <w:pBdr>
                <w:top w:val="nil"/>
                <w:left w:val="nil"/>
                <w:bottom w:val="nil"/>
                <w:right w:val="nil"/>
                <w:between w:val="nil"/>
              </w:pBdr>
              <w:tabs>
                <w:tab w:val="left" w:pos="284"/>
              </w:tabs>
              <w:ind w:left="0" w:firstLine="0"/>
              <w:jc w:val="both"/>
              <w:rPr>
                <w:rFonts w:ascii="Arial" w:eastAsia="Arial" w:hAnsi="Arial" w:cs="Arial"/>
                <w:color w:val="000000"/>
              </w:rPr>
            </w:pPr>
            <w:r>
              <w:rPr>
                <w:rFonts w:ascii="Arial" w:eastAsia="Arial" w:hAnsi="Arial" w:cs="Arial"/>
              </w:rPr>
              <w:t xml:space="preserve">Supervisor </w:t>
            </w:r>
            <w:r>
              <w:rPr>
                <w:rFonts w:ascii="Arial" w:eastAsia="Arial" w:hAnsi="Arial" w:cs="Arial"/>
                <w:color w:val="000000"/>
              </w:rPr>
              <w:t xml:space="preserve"> 2</w:t>
            </w:r>
            <w:r>
              <w:rPr>
                <w:rFonts w:ascii="Arial" w:eastAsia="Arial" w:hAnsi="Arial" w:cs="Arial"/>
                <w:color w:val="000000"/>
              </w:rPr>
              <w:tab/>
              <w:t xml:space="preserve">: </w:t>
            </w:r>
          </w:p>
          <w:p w:rsidR="00BD6AD9" w:rsidRDefault="00BD6AD9">
            <w:pPr>
              <w:pBdr>
                <w:top w:val="nil"/>
                <w:left w:val="nil"/>
                <w:bottom w:val="nil"/>
                <w:right w:val="nil"/>
                <w:between w:val="nil"/>
              </w:pBdr>
              <w:tabs>
                <w:tab w:val="left" w:pos="284"/>
              </w:tabs>
              <w:ind w:firstLine="450"/>
              <w:jc w:val="both"/>
              <w:rPr>
                <w:rFonts w:ascii="Arial" w:eastAsia="Arial" w:hAnsi="Arial" w:cs="Arial"/>
              </w:rPr>
            </w:pPr>
          </w:p>
          <w:p w:rsidR="00BD6AD9" w:rsidRDefault="00BD6AD9">
            <w:pPr>
              <w:pBdr>
                <w:top w:val="nil"/>
                <w:left w:val="nil"/>
                <w:bottom w:val="nil"/>
                <w:right w:val="nil"/>
                <w:between w:val="nil"/>
              </w:pBdr>
              <w:tabs>
                <w:tab w:val="left" w:pos="284"/>
              </w:tabs>
              <w:jc w:val="both"/>
              <w:rPr>
                <w:rFonts w:ascii="Arial" w:eastAsia="Arial" w:hAnsi="Arial" w:cs="Arial"/>
              </w:rPr>
            </w:pPr>
          </w:p>
          <w:p w:rsidR="00BD6AD9" w:rsidRDefault="00BD6AD9">
            <w:pPr>
              <w:pBdr>
                <w:top w:val="nil"/>
                <w:left w:val="nil"/>
                <w:bottom w:val="nil"/>
                <w:right w:val="nil"/>
                <w:between w:val="nil"/>
              </w:pBdr>
              <w:tabs>
                <w:tab w:val="left" w:pos="284"/>
              </w:tabs>
              <w:ind w:firstLine="450"/>
              <w:jc w:val="both"/>
              <w:rPr>
                <w:rFonts w:ascii="Arial" w:eastAsia="Arial" w:hAnsi="Arial" w:cs="Arial"/>
              </w:rPr>
            </w:pPr>
          </w:p>
          <w:p w:rsidR="00BD6AD9" w:rsidRDefault="00BD6AD9">
            <w:pPr>
              <w:pBdr>
                <w:top w:val="nil"/>
                <w:left w:val="nil"/>
                <w:bottom w:val="nil"/>
                <w:right w:val="nil"/>
                <w:between w:val="nil"/>
              </w:pBdr>
              <w:tabs>
                <w:tab w:val="left" w:pos="284"/>
              </w:tabs>
              <w:ind w:firstLine="450"/>
              <w:jc w:val="both"/>
              <w:rPr>
                <w:rFonts w:ascii="Arial" w:eastAsia="Arial" w:hAnsi="Arial" w:cs="Arial"/>
              </w:rPr>
            </w:pPr>
          </w:p>
          <w:p w:rsidR="00BD6AD9" w:rsidRDefault="00AE1265">
            <w:pPr>
              <w:pBdr>
                <w:top w:val="nil"/>
                <w:left w:val="nil"/>
                <w:bottom w:val="nil"/>
                <w:right w:val="nil"/>
                <w:between w:val="nil"/>
              </w:pBdr>
              <w:tabs>
                <w:tab w:val="left" w:pos="284"/>
              </w:tabs>
              <w:ind w:firstLine="450"/>
              <w:jc w:val="both"/>
              <w:rPr>
                <w:rFonts w:ascii="Arial" w:eastAsia="Arial" w:hAnsi="Arial" w:cs="Arial"/>
              </w:rPr>
            </w:pPr>
            <w:r>
              <w:rPr>
                <w:rFonts w:ascii="Arial" w:eastAsia="Arial" w:hAnsi="Arial" w:cs="Arial"/>
              </w:rPr>
              <w:t>Widya Yuni Lestari, S.Pd</w:t>
            </w:r>
          </w:p>
          <w:p w:rsidR="00BD6AD9" w:rsidRDefault="00AE1265">
            <w:pPr>
              <w:pBdr>
                <w:top w:val="nil"/>
                <w:left w:val="nil"/>
                <w:bottom w:val="nil"/>
                <w:right w:val="nil"/>
                <w:between w:val="nil"/>
              </w:pBdr>
              <w:tabs>
                <w:tab w:val="left" w:pos="284"/>
              </w:tabs>
              <w:jc w:val="both"/>
              <w:rPr>
                <w:rFonts w:ascii="Arial" w:eastAsia="Arial" w:hAnsi="Arial" w:cs="Arial"/>
                <w:color w:val="000000"/>
              </w:rPr>
            </w:pPr>
            <w:r>
              <w:rPr>
                <w:rFonts w:ascii="Arial" w:eastAsia="Arial" w:hAnsi="Arial" w:cs="Arial"/>
                <w:color w:val="000000"/>
              </w:rPr>
              <w:t>……………………………………….</w:t>
            </w:r>
          </w:p>
        </w:tc>
        <w:tc>
          <w:tcPr>
            <w:tcW w:w="4261" w:type="dxa"/>
          </w:tcPr>
          <w:p w:rsidR="00BD6AD9" w:rsidRDefault="00AE1265">
            <w:pPr>
              <w:jc w:val="center"/>
              <w:rPr>
                <w:rFonts w:ascii="Arial" w:eastAsia="Arial" w:hAnsi="Arial" w:cs="Arial"/>
                <w:b/>
                <w:color w:val="000000"/>
              </w:rPr>
            </w:pPr>
            <w:r>
              <w:rPr>
                <w:rFonts w:ascii="Arial" w:eastAsia="Arial" w:hAnsi="Arial" w:cs="Arial"/>
                <w:b/>
                <w:color w:val="000000"/>
              </w:rPr>
              <w:t>Expert/</w:t>
            </w:r>
            <w:r>
              <w:rPr>
                <w:rFonts w:ascii="Arial" w:eastAsia="Arial" w:hAnsi="Arial" w:cs="Arial"/>
                <w:b/>
              </w:rPr>
              <w:t>C</w:t>
            </w:r>
            <w:r>
              <w:rPr>
                <w:rFonts w:ascii="Arial" w:eastAsia="Arial" w:hAnsi="Arial" w:cs="Arial"/>
                <w:b/>
                <w:color w:val="000000"/>
              </w:rPr>
              <w:t>onsultant :</w:t>
            </w:r>
          </w:p>
          <w:p w:rsidR="00BD6AD9" w:rsidRDefault="00BD6AD9">
            <w:pPr>
              <w:jc w:val="center"/>
              <w:rPr>
                <w:rFonts w:ascii="Arial" w:eastAsia="Arial" w:hAnsi="Arial" w:cs="Arial"/>
                <w:color w:val="000000"/>
              </w:rPr>
            </w:pPr>
          </w:p>
          <w:p w:rsidR="00BD6AD9" w:rsidRDefault="00BD6AD9">
            <w:pPr>
              <w:jc w:val="center"/>
              <w:rPr>
                <w:rFonts w:ascii="Arial" w:eastAsia="Arial" w:hAnsi="Arial" w:cs="Arial"/>
              </w:rPr>
            </w:pPr>
          </w:p>
          <w:p w:rsidR="00BD6AD9" w:rsidRDefault="00BD6AD9">
            <w:pPr>
              <w:jc w:val="center"/>
              <w:rPr>
                <w:rFonts w:ascii="Arial" w:eastAsia="Arial" w:hAnsi="Arial" w:cs="Arial"/>
              </w:rPr>
            </w:pPr>
          </w:p>
          <w:p w:rsidR="00BD6AD9" w:rsidRDefault="00BD6AD9">
            <w:pPr>
              <w:jc w:val="center"/>
              <w:rPr>
                <w:rFonts w:ascii="Arial" w:eastAsia="Arial" w:hAnsi="Arial" w:cs="Arial"/>
              </w:rPr>
            </w:pPr>
          </w:p>
          <w:p w:rsidR="00BD6AD9" w:rsidRDefault="00BD6AD9">
            <w:pPr>
              <w:jc w:val="center"/>
              <w:rPr>
                <w:rFonts w:ascii="Arial" w:eastAsia="Arial" w:hAnsi="Arial" w:cs="Arial"/>
              </w:rPr>
            </w:pPr>
          </w:p>
          <w:p w:rsidR="00BD6AD9" w:rsidRDefault="00BD6AD9">
            <w:pPr>
              <w:jc w:val="center"/>
              <w:rPr>
                <w:rFonts w:ascii="Arial" w:eastAsia="Arial" w:hAnsi="Arial" w:cs="Arial"/>
              </w:rPr>
            </w:pPr>
          </w:p>
          <w:p w:rsidR="00BD6AD9" w:rsidRDefault="00AE1265">
            <w:pPr>
              <w:jc w:val="center"/>
              <w:rPr>
                <w:rFonts w:ascii="Arial" w:eastAsia="Arial" w:hAnsi="Arial" w:cs="Arial"/>
                <w:color w:val="000000"/>
              </w:rPr>
            </w:pPr>
            <w:r>
              <w:rPr>
                <w:rFonts w:ascii="Arial" w:eastAsia="Arial" w:hAnsi="Arial" w:cs="Arial"/>
              </w:rPr>
              <w:t>Dr. Sutanto, DEA</w:t>
            </w:r>
          </w:p>
          <w:p w:rsidR="00BD6AD9" w:rsidRDefault="00AE1265">
            <w:pPr>
              <w:jc w:val="center"/>
              <w:rPr>
                <w:rFonts w:ascii="Arial" w:eastAsia="Arial" w:hAnsi="Arial" w:cs="Arial"/>
                <w:color w:val="000000"/>
              </w:rPr>
            </w:pPr>
            <w:r>
              <w:rPr>
                <w:rFonts w:ascii="Arial" w:eastAsia="Arial" w:hAnsi="Arial" w:cs="Arial"/>
                <w:color w:val="000000"/>
              </w:rPr>
              <w:t>……………………………………..</w:t>
            </w:r>
          </w:p>
          <w:p w:rsidR="00BD6AD9" w:rsidRDefault="00BD6AD9">
            <w:pPr>
              <w:pBdr>
                <w:top w:val="nil"/>
                <w:left w:val="nil"/>
                <w:bottom w:val="nil"/>
                <w:right w:val="nil"/>
                <w:between w:val="nil"/>
              </w:pBdr>
              <w:jc w:val="both"/>
              <w:rPr>
                <w:rFonts w:ascii="Arial" w:eastAsia="Arial" w:hAnsi="Arial" w:cs="Arial"/>
                <w:color w:val="000000"/>
              </w:rPr>
            </w:pPr>
          </w:p>
        </w:tc>
      </w:tr>
    </w:tbl>
    <w:p w:rsidR="00BD6AD9" w:rsidRDefault="00BD6AD9">
      <w:pPr>
        <w:pBdr>
          <w:top w:val="nil"/>
          <w:left w:val="nil"/>
          <w:bottom w:val="nil"/>
          <w:right w:val="nil"/>
          <w:between w:val="nil"/>
        </w:pBdr>
        <w:ind w:left="720"/>
        <w:jc w:val="both"/>
        <w:rPr>
          <w:rFonts w:ascii="Arial" w:eastAsia="Arial" w:hAnsi="Arial" w:cs="Arial"/>
          <w:color w:val="000000"/>
        </w:rPr>
      </w:pPr>
    </w:p>
    <w:p w:rsidR="00BD6AD9" w:rsidRDefault="00BD6AD9">
      <w:pPr>
        <w:jc w:val="both"/>
        <w:rPr>
          <w:rFonts w:ascii="Arial" w:eastAsia="Arial" w:hAnsi="Arial" w:cs="Arial"/>
          <w:color w:val="000000"/>
        </w:rPr>
      </w:pPr>
    </w:p>
    <w:p w:rsidR="00BD6AD9" w:rsidRDefault="00BD6AD9">
      <w:pPr>
        <w:jc w:val="both"/>
        <w:rPr>
          <w:rFonts w:ascii="Arial" w:eastAsia="Arial" w:hAnsi="Arial" w:cs="Arial"/>
          <w:color w:val="000000"/>
        </w:rPr>
      </w:pPr>
    </w:p>
    <w:p w:rsidR="00BD6AD9" w:rsidRDefault="00BD6AD9">
      <w:pPr>
        <w:jc w:val="both"/>
        <w:rPr>
          <w:rFonts w:ascii="Arial" w:eastAsia="Arial" w:hAnsi="Arial" w:cs="Arial"/>
          <w:color w:val="000000"/>
        </w:rPr>
      </w:pPr>
    </w:p>
    <w:p w:rsidR="00BD6AD9" w:rsidRDefault="00AE1265">
      <w:pPr>
        <w:jc w:val="center"/>
        <w:rPr>
          <w:rFonts w:ascii="Arial" w:eastAsia="Arial" w:hAnsi="Arial" w:cs="Arial"/>
        </w:rPr>
      </w:pPr>
      <w:r>
        <w:rPr>
          <w:rFonts w:ascii="Arial" w:eastAsia="Arial" w:hAnsi="Arial" w:cs="Arial"/>
        </w:rPr>
        <w:t>Approved</w:t>
      </w:r>
    </w:p>
    <w:p w:rsidR="00BD6AD9" w:rsidRDefault="00AE1265">
      <w:pPr>
        <w:jc w:val="center"/>
        <w:rPr>
          <w:rFonts w:ascii="Arial" w:eastAsia="Arial" w:hAnsi="Arial" w:cs="Arial"/>
        </w:rPr>
      </w:pPr>
      <w:r>
        <w:rPr>
          <w:rFonts w:ascii="Arial" w:eastAsia="Arial" w:hAnsi="Arial" w:cs="Arial"/>
        </w:rPr>
        <w:t>Principal</w:t>
      </w:r>
    </w:p>
    <w:p w:rsidR="00BD6AD9" w:rsidRDefault="00BD6AD9">
      <w:pPr>
        <w:jc w:val="center"/>
        <w:rPr>
          <w:rFonts w:ascii="Arial" w:eastAsia="Arial" w:hAnsi="Arial" w:cs="Arial"/>
          <w:color w:val="000000"/>
        </w:rPr>
      </w:pPr>
    </w:p>
    <w:p w:rsidR="00BD6AD9" w:rsidRDefault="00BD6AD9">
      <w:pPr>
        <w:jc w:val="center"/>
        <w:rPr>
          <w:rFonts w:ascii="Arial" w:eastAsia="Arial" w:hAnsi="Arial" w:cs="Arial"/>
          <w:color w:val="000000"/>
        </w:rPr>
      </w:pPr>
    </w:p>
    <w:p w:rsidR="00BD6AD9" w:rsidRDefault="00BD6AD9">
      <w:pPr>
        <w:jc w:val="center"/>
        <w:rPr>
          <w:rFonts w:ascii="Arial" w:eastAsia="Arial" w:hAnsi="Arial" w:cs="Arial"/>
          <w:color w:val="000000"/>
        </w:rPr>
      </w:pPr>
    </w:p>
    <w:p w:rsidR="00BD6AD9" w:rsidRDefault="00BD6AD9">
      <w:pPr>
        <w:jc w:val="center"/>
        <w:rPr>
          <w:rFonts w:ascii="Arial" w:eastAsia="Arial" w:hAnsi="Arial" w:cs="Arial"/>
        </w:rPr>
      </w:pPr>
    </w:p>
    <w:p w:rsidR="00BD6AD9" w:rsidRDefault="00BD6AD9">
      <w:pPr>
        <w:jc w:val="center"/>
        <w:rPr>
          <w:rFonts w:ascii="Arial" w:eastAsia="Arial" w:hAnsi="Arial" w:cs="Arial"/>
        </w:rPr>
      </w:pPr>
    </w:p>
    <w:p w:rsidR="00BD6AD9" w:rsidRDefault="00AE1265">
      <w:pPr>
        <w:jc w:val="center"/>
        <w:rPr>
          <w:rFonts w:ascii="Arial" w:eastAsia="Arial" w:hAnsi="Arial" w:cs="Arial"/>
          <w:color w:val="000000"/>
        </w:rPr>
      </w:pPr>
      <w:r>
        <w:rPr>
          <w:rFonts w:ascii="Arial" w:eastAsia="Arial" w:hAnsi="Arial" w:cs="Arial"/>
        </w:rPr>
        <w:t>Dr. Yulianto Hadi, M.M</w:t>
      </w:r>
    </w:p>
    <w:p w:rsidR="00BD6AD9" w:rsidRDefault="00AE1265">
      <w:pPr>
        <w:jc w:val="center"/>
        <w:rPr>
          <w:rFonts w:ascii="Arial" w:eastAsia="Arial" w:hAnsi="Arial" w:cs="Arial"/>
          <w:color w:val="000000"/>
        </w:rPr>
      </w:pPr>
      <w:r>
        <w:rPr>
          <w:rFonts w:ascii="Arial" w:eastAsia="Arial" w:hAnsi="Arial" w:cs="Arial"/>
          <w:color w:val="000000"/>
        </w:rPr>
        <w:t>………………………………………………………….</w:t>
      </w:r>
    </w:p>
    <w:p w:rsidR="00BD6AD9" w:rsidRDefault="00BD6AD9">
      <w:pPr>
        <w:rPr>
          <w:b/>
          <w:color w:val="000000"/>
        </w:rPr>
      </w:pPr>
    </w:p>
    <w:p w:rsidR="00BD6AD9" w:rsidRDefault="00BD6AD9">
      <w:pPr>
        <w:rPr>
          <w:b/>
          <w:color w:val="000000"/>
        </w:rPr>
      </w:pPr>
    </w:p>
    <w:p w:rsidR="00BD6AD9" w:rsidRDefault="00BD6AD9">
      <w:pPr>
        <w:rPr>
          <w:b/>
        </w:rPr>
      </w:pPr>
    </w:p>
    <w:p w:rsidR="00BD6AD9" w:rsidRDefault="00BD6AD9">
      <w:pPr>
        <w:rPr>
          <w:b/>
        </w:rPr>
      </w:pPr>
    </w:p>
    <w:p w:rsidR="00BD6AD9" w:rsidRDefault="00BD6AD9">
      <w:pPr>
        <w:rPr>
          <w:b/>
        </w:rPr>
      </w:pPr>
    </w:p>
    <w:p w:rsidR="00BD6AD9" w:rsidRDefault="00BD6AD9">
      <w:pPr>
        <w:rPr>
          <w:b/>
        </w:rPr>
      </w:pPr>
    </w:p>
    <w:p w:rsidR="00BD6AD9" w:rsidRDefault="00BD6AD9">
      <w:pPr>
        <w:rPr>
          <w:b/>
        </w:rPr>
      </w:pPr>
    </w:p>
    <w:p w:rsidR="00BD6AD9" w:rsidRDefault="00BD6AD9">
      <w:pPr>
        <w:rPr>
          <w:b/>
        </w:rPr>
      </w:pPr>
    </w:p>
    <w:p w:rsidR="00BD6AD9" w:rsidRDefault="00BD6AD9">
      <w:pPr>
        <w:rPr>
          <w:b/>
        </w:rPr>
      </w:pPr>
    </w:p>
    <w:p w:rsidR="00BD6AD9" w:rsidRDefault="00BD6AD9">
      <w:pPr>
        <w:rPr>
          <w:b/>
        </w:rPr>
      </w:pPr>
    </w:p>
    <w:p w:rsidR="00BD6AD9" w:rsidRDefault="00BD6AD9">
      <w:pPr>
        <w:rPr>
          <w:b/>
        </w:rPr>
      </w:pPr>
    </w:p>
    <w:p w:rsidR="00BD6AD9" w:rsidRDefault="00BD6AD9">
      <w:pPr>
        <w:rPr>
          <w:b/>
        </w:rPr>
      </w:pPr>
    </w:p>
    <w:p w:rsidR="00BD6AD9" w:rsidRDefault="00BD6AD9">
      <w:pPr>
        <w:rPr>
          <w:b/>
        </w:rPr>
      </w:pPr>
    </w:p>
    <w:p w:rsidR="00BD6AD9" w:rsidRDefault="00BD6AD9">
      <w:pPr>
        <w:rPr>
          <w:b/>
        </w:rPr>
      </w:pPr>
    </w:p>
    <w:p w:rsidR="00BD6AD9" w:rsidRDefault="00BD6AD9">
      <w:pPr>
        <w:rPr>
          <w:b/>
        </w:rPr>
      </w:pPr>
    </w:p>
    <w:p w:rsidR="00BD6AD9" w:rsidRDefault="00BD6AD9">
      <w:pPr>
        <w:rPr>
          <w:b/>
        </w:rPr>
      </w:pPr>
    </w:p>
    <w:p w:rsidR="00BD6AD9" w:rsidRDefault="00AE1265">
      <w:pPr>
        <w:rPr>
          <w:rFonts w:ascii="Arial" w:eastAsia="Arial" w:hAnsi="Arial" w:cs="Arial"/>
          <w:b/>
        </w:rPr>
      </w:pPr>
      <w:r>
        <w:rPr>
          <w:rFonts w:ascii="Arial" w:eastAsia="Arial" w:hAnsi="Arial" w:cs="Arial"/>
          <w:b/>
        </w:rPr>
        <w:lastRenderedPageBreak/>
        <w:t>ATTACHMENT 1. ACTIVITY DOCUMENTATION</w:t>
      </w:r>
    </w:p>
    <w:p w:rsidR="00BD6AD9" w:rsidRDefault="00BD6AD9">
      <w:pPr>
        <w:jc w:val="center"/>
        <w:rPr>
          <w:rFonts w:ascii="Arial" w:eastAsia="Arial" w:hAnsi="Arial" w:cs="Arial"/>
          <w:b/>
        </w:rPr>
      </w:pPr>
    </w:p>
    <w:p w:rsidR="00BD6AD9" w:rsidRDefault="00AE1265">
      <w:pPr>
        <w:jc w:val="center"/>
        <w:rPr>
          <w:rFonts w:ascii="Arial" w:eastAsia="Arial" w:hAnsi="Arial" w:cs="Arial"/>
          <w:b/>
        </w:rPr>
      </w:pPr>
      <w:r>
        <w:rPr>
          <w:noProof/>
        </w:rPr>
        <w:drawing>
          <wp:anchor distT="114300" distB="114300" distL="114300" distR="114300" simplePos="0" relativeHeight="251660288" behindDoc="0" locked="0" layoutInCell="1" hidden="0" allowOverlap="1">
            <wp:simplePos x="0" y="0"/>
            <wp:positionH relativeFrom="column">
              <wp:posOffset>76201</wp:posOffset>
            </wp:positionH>
            <wp:positionV relativeFrom="paragraph">
              <wp:posOffset>182835</wp:posOffset>
            </wp:positionV>
            <wp:extent cx="2437448" cy="4435715"/>
            <wp:effectExtent l="0" t="0" r="0" b="0"/>
            <wp:wrapSquare wrapText="bothSides" distT="114300" distB="114300" distL="114300" distR="11430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437448" cy="4435715"/>
                    </a:xfrm>
                    <a:prstGeom prst="rect">
                      <a:avLst/>
                    </a:prstGeom>
                    <a:ln/>
                  </pic:spPr>
                </pic:pic>
              </a:graphicData>
            </a:graphic>
          </wp:anchor>
        </w:drawing>
      </w:r>
    </w:p>
    <w:p w:rsidR="00BD6AD9" w:rsidRDefault="00AE1265">
      <w:pPr>
        <w:jc w:val="center"/>
        <w:rPr>
          <w:rFonts w:ascii="Arial" w:eastAsia="Arial" w:hAnsi="Arial" w:cs="Arial"/>
          <w:b/>
        </w:rPr>
      </w:pPr>
      <w:r>
        <w:rPr>
          <w:rFonts w:ascii="Arial" w:eastAsia="Arial" w:hAnsi="Arial" w:cs="Arial"/>
          <w:b/>
          <w:noProof/>
        </w:rPr>
        <w:drawing>
          <wp:inline distT="114300" distB="114300" distL="114300" distR="114300">
            <wp:extent cx="2471098" cy="4434567"/>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471098" cy="4434567"/>
                    </a:xfrm>
                    <a:prstGeom prst="rect">
                      <a:avLst/>
                    </a:prstGeom>
                    <a:ln/>
                  </pic:spPr>
                </pic:pic>
              </a:graphicData>
            </a:graphic>
          </wp:inline>
        </w:drawing>
      </w:r>
    </w:p>
    <w:p w:rsidR="00BD6AD9" w:rsidRDefault="00BD6AD9">
      <w:pPr>
        <w:jc w:val="center"/>
        <w:rPr>
          <w:rFonts w:ascii="Arial" w:eastAsia="Arial" w:hAnsi="Arial" w:cs="Arial"/>
          <w:b/>
        </w:rPr>
      </w:pPr>
    </w:p>
    <w:p w:rsidR="00BD6AD9" w:rsidRDefault="00AE1265">
      <w:pPr>
        <w:jc w:val="center"/>
        <w:rPr>
          <w:rFonts w:ascii="Arial" w:eastAsia="Arial" w:hAnsi="Arial" w:cs="Arial"/>
          <w:b/>
        </w:rPr>
      </w:pPr>
      <w:r>
        <w:rPr>
          <w:rFonts w:ascii="Arial" w:eastAsia="Arial" w:hAnsi="Arial" w:cs="Arial"/>
          <w:b/>
          <w:noProof/>
        </w:rPr>
        <w:drawing>
          <wp:inline distT="114300" distB="114300" distL="114300" distR="114300">
            <wp:extent cx="6119820" cy="2781300"/>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6119820" cy="2781300"/>
                    </a:xfrm>
                    <a:prstGeom prst="rect">
                      <a:avLst/>
                    </a:prstGeom>
                    <a:ln/>
                  </pic:spPr>
                </pic:pic>
              </a:graphicData>
            </a:graphic>
          </wp:inline>
        </w:drawing>
      </w:r>
    </w:p>
    <w:p w:rsidR="00BD6AD9" w:rsidRDefault="00BD6AD9">
      <w:pPr>
        <w:jc w:val="center"/>
        <w:rPr>
          <w:rFonts w:ascii="Arial" w:eastAsia="Arial" w:hAnsi="Arial" w:cs="Arial"/>
          <w:b/>
        </w:rPr>
      </w:pPr>
    </w:p>
    <w:p w:rsidR="00BD6AD9" w:rsidRDefault="00AE1265">
      <w:pPr>
        <w:rPr>
          <w:rFonts w:ascii="Arial" w:eastAsia="Arial" w:hAnsi="Arial" w:cs="Arial"/>
          <w:b/>
        </w:rPr>
      </w:pPr>
      <w:r>
        <w:rPr>
          <w:rFonts w:ascii="Arial" w:eastAsia="Arial" w:hAnsi="Arial" w:cs="Arial"/>
          <w:b/>
          <w:noProof/>
        </w:rPr>
        <w:lastRenderedPageBreak/>
        <w:drawing>
          <wp:inline distT="114300" distB="114300" distL="114300" distR="114300">
            <wp:extent cx="2513242" cy="3848100"/>
            <wp:effectExtent l="0" t="0" r="1905"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2524614" cy="3865513"/>
                    </a:xfrm>
                    <a:prstGeom prst="rect">
                      <a:avLst/>
                    </a:prstGeom>
                    <a:ln/>
                  </pic:spPr>
                </pic:pic>
              </a:graphicData>
            </a:graphic>
          </wp:inline>
        </w:drawing>
      </w:r>
      <w:r>
        <w:rPr>
          <w:rFonts w:ascii="Arial" w:eastAsia="Arial" w:hAnsi="Arial" w:cs="Arial"/>
          <w:b/>
        </w:rPr>
        <w:t xml:space="preserve">             </w:t>
      </w:r>
      <w:r>
        <w:rPr>
          <w:rFonts w:ascii="Arial" w:eastAsia="Arial" w:hAnsi="Arial" w:cs="Arial"/>
          <w:b/>
          <w:noProof/>
        </w:rPr>
        <w:drawing>
          <wp:inline distT="114300" distB="114300" distL="114300" distR="114300">
            <wp:extent cx="3801479" cy="2589426"/>
            <wp:effectExtent l="0" t="3493" r="5398" b="5397"/>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rot="16200000">
                      <a:off x="0" y="0"/>
                      <a:ext cx="3807947" cy="2593832"/>
                    </a:xfrm>
                    <a:prstGeom prst="rect">
                      <a:avLst/>
                    </a:prstGeom>
                    <a:ln/>
                  </pic:spPr>
                </pic:pic>
              </a:graphicData>
            </a:graphic>
          </wp:inline>
        </w:drawing>
      </w:r>
    </w:p>
    <w:p w:rsidR="00BD6AD9" w:rsidRDefault="00BD6AD9">
      <w:pPr>
        <w:jc w:val="center"/>
        <w:rPr>
          <w:rFonts w:ascii="Arial" w:eastAsia="Arial" w:hAnsi="Arial" w:cs="Arial"/>
          <w:b/>
        </w:rPr>
      </w:pPr>
    </w:p>
    <w:p w:rsidR="00BD6AD9" w:rsidRDefault="00BD6AD9">
      <w:pPr>
        <w:jc w:val="center"/>
        <w:rPr>
          <w:rFonts w:ascii="Arial" w:eastAsia="Arial" w:hAnsi="Arial" w:cs="Arial"/>
          <w:b/>
        </w:rPr>
      </w:pPr>
    </w:p>
    <w:p w:rsidR="00BD6AD9" w:rsidRDefault="00BD6AD9">
      <w:pPr>
        <w:rPr>
          <w:rFonts w:ascii="Arial" w:eastAsia="Arial" w:hAnsi="Arial" w:cs="Arial"/>
          <w:b/>
        </w:rPr>
      </w:pPr>
    </w:p>
    <w:p w:rsidR="00BD6AD9" w:rsidRDefault="00AE1265">
      <w:pPr>
        <w:rPr>
          <w:rFonts w:ascii="Arial" w:eastAsia="Arial" w:hAnsi="Arial" w:cs="Arial"/>
          <w:b/>
        </w:rPr>
      </w:pPr>
      <w:r>
        <w:rPr>
          <w:rFonts w:ascii="Arial" w:eastAsia="Arial" w:hAnsi="Arial" w:cs="Arial"/>
          <w:b/>
        </w:rPr>
        <w:t xml:space="preserve">ATTACHMENT 2. LIST OF ATTENDEES </w:t>
      </w:r>
    </w:p>
    <w:p w:rsidR="00BD6AD9" w:rsidRDefault="00BD6AD9">
      <w:pPr>
        <w:rPr>
          <w:rFonts w:ascii="Arial" w:eastAsia="Arial" w:hAnsi="Arial" w:cs="Arial"/>
          <w:b/>
        </w:rPr>
      </w:pPr>
    </w:p>
    <w:p w:rsidR="00BD6AD9" w:rsidRDefault="00AE1265">
      <w:pPr>
        <w:rPr>
          <w:rFonts w:ascii="Arial" w:eastAsia="Arial" w:hAnsi="Arial" w:cs="Arial"/>
        </w:rPr>
      </w:pPr>
      <w:r>
        <w:rPr>
          <w:rFonts w:ascii="Arial" w:eastAsia="Arial" w:hAnsi="Arial" w:cs="Arial"/>
        </w:rPr>
        <w:t>The attendees that participated in the trial of this game are as as follows:</w:t>
      </w:r>
    </w:p>
    <w:p w:rsidR="00BD6AD9" w:rsidRDefault="00BD6AD9">
      <w:pPr>
        <w:rPr>
          <w:rFonts w:ascii="Arial" w:eastAsia="Arial" w:hAnsi="Arial" w:cs="Arial"/>
          <w:b/>
        </w:rPr>
      </w:pPr>
    </w:p>
    <w:tbl>
      <w:tblPr>
        <w:tblStyle w:val="a4"/>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9"/>
        <w:gridCol w:w="4820"/>
      </w:tblGrid>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Judha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Trevor</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La Reina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1 Mataram</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Clara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Shabrina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Azka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Olivia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Aphrodity</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Hekal</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 xml:space="preserve">Stefy </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SMP Negeri 4 Yogyakarta</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Ahmad</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lastRenderedPageBreak/>
              <w:t>Anggi</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Lala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1 Yogyakarta</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Audrey</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Leyga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Radifan</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Puput</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Gabriel</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Nintha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Matthew</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Negeri 2 Taruna Bhayangkara Jawa Timur</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Aida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Ahmad Riza Yuwono</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Angkasa 2, Jakarta</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Viera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Kyla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Afi</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Hana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Duta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Negeri 4 Semarang</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Sakti</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Jeje</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Fatih</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Muhammad Izam</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SMAN 8 Yogyakarta</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Muhammad Rizky Narindra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Kristin Kaskarini Hitdarto</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Nasywa Atha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Qowim</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b/>
              </w:rPr>
            </w:pPr>
            <w:r>
              <w:rPr>
                <w:rFonts w:ascii="Arial" w:eastAsia="Arial" w:hAnsi="Arial" w:cs="Arial"/>
              </w:rPr>
              <w:t>SMAN 9 Malang</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Vidya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SMA Negeri 1 Mataram</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Zheannetta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Gerald</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SMA Pradita Dirgantara, Boyolali</w:t>
            </w:r>
          </w:p>
        </w:tc>
      </w:tr>
      <w:tr w:rsidR="00BD6AD9">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lastRenderedPageBreak/>
              <w:t>Salsabila</w:t>
            </w:r>
          </w:p>
        </w:tc>
        <w:tc>
          <w:tcPr>
            <w:tcW w:w="4819" w:type="dxa"/>
            <w:shd w:val="clear" w:color="auto" w:fill="auto"/>
            <w:tcMar>
              <w:top w:w="100" w:type="dxa"/>
              <w:left w:w="100" w:type="dxa"/>
              <w:bottom w:w="100" w:type="dxa"/>
              <w:right w:w="100" w:type="dxa"/>
            </w:tcMar>
          </w:tcPr>
          <w:p w:rsidR="00BD6AD9" w:rsidRDefault="00AE1265">
            <w:pPr>
              <w:rPr>
                <w:rFonts w:ascii="Arial" w:eastAsia="Arial" w:hAnsi="Arial" w:cs="Arial"/>
              </w:rPr>
            </w:pPr>
            <w:r>
              <w:rPr>
                <w:rFonts w:ascii="Arial" w:eastAsia="Arial" w:hAnsi="Arial" w:cs="Arial"/>
              </w:rPr>
              <w:t>SMA Pradita Dirgantara, Boyolali</w:t>
            </w:r>
          </w:p>
        </w:tc>
      </w:tr>
    </w:tbl>
    <w:p w:rsidR="00BD6AD9" w:rsidRDefault="00BD6AD9">
      <w:pPr>
        <w:rPr>
          <w:rFonts w:ascii="Arial" w:eastAsia="Arial" w:hAnsi="Arial" w:cs="Arial"/>
          <w:b/>
        </w:rPr>
        <w:sectPr w:rsidR="00BD6AD9">
          <w:pgSz w:w="11907" w:h="16840"/>
          <w:pgMar w:top="1871" w:right="1134" w:bottom="1276" w:left="1134" w:header="720" w:footer="709" w:gutter="0"/>
          <w:cols w:space="720"/>
        </w:sectPr>
      </w:pPr>
    </w:p>
    <w:p w:rsidR="00BD6AD9" w:rsidRDefault="00BD6AD9">
      <w:pPr>
        <w:rPr>
          <w:rFonts w:ascii="Arial" w:eastAsia="Arial" w:hAnsi="Arial" w:cs="Arial"/>
          <w:b/>
        </w:rPr>
      </w:pPr>
    </w:p>
    <w:p w:rsidR="00BD6AD9" w:rsidRDefault="00AE1265">
      <w:pPr>
        <w:jc w:val="center"/>
        <w:rPr>
          <w:rFonts w:ascii="Arial" w:eastAsia="Arial" w:hAnsi="Arial" w:cs="Arial"/>
          <w:b/>
        </w:rPr>
      </w:pPr>
      <w:r>
        <w:rPr>
          <w:rFonts w:ascii="Arial" w:eastAsia="Arial" w:hAnsi="Arial" w:cs="Arial"/>
          <w:b/>
        </w:rPr>
        <w:t>PROJECT BASED SERVICE REPORT</w:t>
      </w:r>
    </w:p>
    <w:p w:rsidR="00BD6AD9" w:rsidRDefault="00AE1265">
      <w:pPr>
        <w:jc w:val="center"/>
        <w:rPr>
          <w:rFonts w:ascii="Arial" w:eastAsia="Arial" w:hAnsi="Arial" w:cs="Arial"/>
          <w:b/>
        </w:rPr>
      </w:pPr>
      <w:r>
        <w:rPr>
          <w:rFonts w:ascii="Arial" w:eastAsia="Arial" w:hAnsi="Arial" w:cs="Arial"/>
          <w:b/>
        </w:rPr>
        <w:t>“INTRODUCING THE IMMUNE SYSTEM THROUGH GAMES”</w:t>
      </w:r>
    </w:p>
    <w:p w:rsidR="00BD6AD9" w:rsidRDefault="00AE1265">
      <w:pPr>
        <w:jc w:val="center"/>
        <w:rPr>
          <w:rFonts w:ascii="Arial" w:eastAsia="Arial" w:hAnsi="Arial" w:cs="Arial"/>
          <w:b/>
        </w:rPr>
      </w:pPr>
      <w:r>
        <w:rPr>
          <w:rFonts w:ascii="Arial" w:eastAsia="Arial" w:hAnsi="Arial" w:cs="Arial"/>
          <w:b/>
        </w:rPr>
        <w:t>SMA PRADITA DIRGANTARA 2020/2021</w:t>
      </w:r>
    </w:p>
    <w:p w:rsidR="00BD6AD9" w:rsidRDefault="00BD6AD9">
      <w:pPr>
        <w:rPr>
          <w:rFonts w:ascii="Arial" w:eastAsia="Arial" w:hAnsi="Arial" w:cs="Arial"/>
          <w:b/>
        </w:rPr>
      </w:pPr>
    </w:p>
    <w:p w:rsidR="00BD6AD9" w:rsidRDefault="00BD6AD9">
      <w:pPr>
        <w:rPr>
          <w:rFonts w:ascii="Arial" w:eastAsia="Arial" w:hAnsi="Arial" w:cs="Arial"/>
          <w:b/>
        </w:rPr>
      </w:pPr>
    </w:p>
    <w:tbl>
      <w:tblPr>
        <w:tblStyle w:val="a5"/>
        <w:tblW w:w="8685" w:type="dxa"/>
        <w:jc w:val="center"/>
        <w:tblLayout w:type="fixed"/>
        <w:tblLook w:val="0400" w:firstRow="0" w:lastRow="0" w:firstColumn="0" w:lastColumn="0" w:noHBand="0" w:noVBand="1"/>
      </w:tblPr>
      <w:tblGrid>
        <w:gridCol w:w="570"/>
        <w:gridCol w:w="2715"/>
        <w:gridCol w:w="645"/>
        <w:gridCol w:w="1455"/>
        <w:gridCol w:w="1560"/>
        <w:gridCol w:w="1740"/>
      </w:tblGrid>
      <w:tr w:rsidR="00BD6AD9">
        <w:trPr>
          <w:trHeight w:val="300"/>
          <w:jc w:val="center"/>
        </w:trPr>
        <w:tc>
          <w:tcPr>
            <w:tcW w:w="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AD9" w:rsidRDefault="00AE1265">
            <w:pPr>
              <w:jc w:val="center"/>
              <w:rPr>
                <w:rFonts w:ascii="Calibri" w:eastAsia="Calibri" w:hAnsi="Calibri" w:cs="Calibri"/>
                <w:b/>
                <w:color w:val="000000"/>
                <w:sz w:val="22"/>
                <w:szCs w:val="22"/>
              </w:rPr>
            </w:pPr>
            <w:r>
              <w:rPr>
                <w:rFonts w:ascii="Calibri" w:eastAsia="Calibri" w:hAnsi="Calibri" w:cs="Calibri"/>
                <w:b/>
                <w:color w:val="000000"/>
                <w:sz w:val="22"/>
                <w:szCs w:val="22"/>
              </w:rPr>
              <w:t>N</w:t>
            </w:r>
            <w:r>
              <w:rPr>
                <w:rFonts w:ascii="Calibri" w:eastAsia="Calibri" w:hAnsi="Calibri" w:cs="Calibri"/>
                <w:b/>
                <w:sz w:val="22"/>
                <w:szCs w:val="22"/>
              </w:rPr>
              <w:t>o</w:t>
            </w:r>
            <w:r>
              <w:rPr>
                <w:rFonts w:ascii="Calibri" w:eastAsia="Calibri" w:hAnsi="Calibri" w:cs="Calibri"/>
                <w:b/>
                <w:color w:val="000000"/>
                <w:sz w:val="22"/>
                <w:szCs w:val="22"/>
              </w:rPr>
              <w:t>.</w:t>
            </w:r>
          </w:p>
        </w:tc>
        <w:tc>
          <w:tcPr>
            <w:tcW w:w="2715" w:type="dxa"/>
            <w:tcBorders>
              <w:top w:val="single" w:sz="4" w:space="0" w:color="000000"/>
              <w:left w:val="nil"/>
              <w:bottom w:val="single" w:sz="4" w:space="0" w:color="000000"/>
              <w:right w:val="single" w:sz="4" w:space="0" w:color="000000"/>
            </w:tcBorders>
            <w:shd w:val="clear" w:color="auto" w:fill="auto"/>
            <w:vAlign w:val="center"/>
          </w:tcPr>
          <w:p w:rsidR="00BD6AD9" w:rsidRDefault="00AE1265">
            <w:pPr>
              <w:jc w:val="center"/>
              <w:rPr>
                <w:rFonts w:ascii="Calibri" w:eastAsia="Calibri" w:hAnsi="Calibri" w:cs="Calibri"/>
                <w:b/>
                <w:color w:val="000000"/>
                <w:sz w:val="22"/>
                <w:szCs w:val="22"/>
              </w:rPr>
            </w:pPr>
            <w:r>
              <w:rPr>
                <w:rFonts w:ascii="Calibri" w:eastAsia="Calibri" w:hAnsi="Calibri" w:cs="Calibri"/>
                <w:b/>
                <w:sz w:val="22"/>
                <w:szCs w:val="22"/>
              </w:rPr>
              <w:t>Name</w:t>
            </w:r>
          </w:p>
        </w:tc>
        <w:tc>
          <w:tcPr>
            <w:tcW w:w="645" w:type="dxa"/>
            <w:tcBorders>
              <w:top w:val="single" w:sz="4" w:space="0" w:color="000000"/>
              <w:left w:val="nil"/>
              <w:bottom w:val="single" w:sz="4" w:space="0" w:color="000000"/>
              <w:right w:val="single" w:sz="4" w:space="0" w:color="000000"/>
            </w:tcBorders>
            <w:shd w:val="clear" w:color="auto" w:fill="auto"/>
            <w:vAlign w:val="center"/>
          </w:tcPr>
          <w:p w:rsidR="00BD6AD9" w:rsidRDefault="00AE1265">
            <w:pPr>
              <w:jc w:val="center"/>
              <w:rPr>
                <w:rFonts w:ascii="Calibri" w:eastAsia="Calibri" w:hAnsi="Calibri" w:cs="Calibri"/>
                <w:b/>
                <w:color w:val="000000"/>
                <w:sz w:val="22"/>
                <w:szCs w:val="22"/>
              </w:rPr>
            </w:pPr>
            <w:r>
              <w:rPr>
                <w:rFonts w:ascii="Calibri" w:eastAsia="Calibri" w:hAnsi="Calibri" w:cs="Calibri"/>
                <w:b/>
                <w:color w:val="000000"/>
                <w:sz w:val="22"/>
                <w:szCs w:val="22"/>
              </w:rPr>
              <w:t>Qt</w:t>
            </w:r>
          </w:p>
        </w:tc>
        <w:tc>
          <w:tcPr>
            <w:tcW w:w="1455" w:type="dxa"/>
            <w:tcBorders>
              <w:top w:val="single" w:sz="4" w:space="0" w:color="000000"/>
              <w:left w:val="nil"/>
              <w:bottom w:val="single" w:sz="4" w:space="0" w:color="000000"/>
              <w:right w:val="single" w:sz="4" w:space="0" w:color="000000"/>
            </w:tcBorders>
            <w:shd w:val="clear" w:color="auto" w:fill="auto"/>
            <w:vAlign w:val="center"/>
          </w:tcPr>
          <w:p w:rsidR="00BD6AD9" w:rsidRDefault="00AE1265">
            <w:pPr>
              <w:jc w:val="center"/>
              <w:rPr>
                <w:rFonts w:ascii="Calibri" w:eastAsia="Calibri" w:hAnsi="Calibri" w:cs="Calibri"/>
                <w:b/>
                <w:color w:val="000000"/>
                <w:sz w:val="22"/>
                <w:szCs w:val="22"/>
              </w:rPr>
            </w:pPr>
            <w:r>
              <w:rPr>
                <w:rFonts w:ascii="Calibri" w:eastAsia="Calibri" w:hAnsi="Calibri" w:cs="Calibri"/>
                <w:b/>
                <w:sz w:val="22"/>
                <w:szCs w:val="22"/>
              </w:rPr>
              <w:t>Price</w:t>
            </w:r>
          </w:p>
        </w:tc>
        <w:tc>
          <w:tcPr>
            <w:tcW w:w="1560" w:type="dxa"/>
            <w:tcBorders>
              <w:top w:val="single" w:sz="4" w:space="0" w:color="000000"/>
              <w:left w:val="nil"/>
              <w:bottom w:val="single" w:sz="4" w:space="0" w:color="000000"/>
              <w:right w:val="single" w:sz="4" w:space="0" w:color="000000"/>
            </w:tcBorders>
            <w:shd w:val="clear" w:color="auto" w:fill="auto"/>
            <w:vAlign w:val="center"/>
          </w:tcPr>
          <w:p w:rsidR="00BD6AD9" w:rsidRDefault="00AE1265">
            <w:pPr>
              <w:jc w:val="center"/>
              <w:rPr>
                <w:rFonts w:ascii="Calibri" w:eastAsia="Calibri" w:hAnsi="Calibri" w:cs="Calibri"/>
                <w:b/>
                <w:color w:val="000000"/>
                <w:sz w:val="22"/>
                <w:szCs w:val="22"/>
              </w:rPr>
            </w:pPr>
            <w:r>
              <w:rPr>
                <w:rFonts w:ascii="Calibri" w:eastAsia="Calibri" w:hAnsi="Calibri" w:cs="Calibri"/>
                <w:b/>
                <w:sz w:val="22"/>
                <w:szCs w:val="22"/>
              </w:rPr>
              <w:t>Budget Spent</w:t>
            </w:r>
          </w:p>
        </w:tc>
        <w:tc>
          <w:tcPr>
            <w:tcW w:w="1740" w:type="dxa"/>
            <w:tcBorders>
              <w:top w:val="single" w:sz="4" w:space="0" w:color="000000"/>
              <w:left w:val="nil"/>
              <w:bottom w:val="single" w:sz="4" w:space="0" w:color="000000"/>
              <w:right w:val="single" w:sz="4" w:space="0" w:color="000000"/>
            </w:tcBorders>
            <w:shd w:val="clear" w:color="auto" w:fill="auto"/>
            <w:vAlign w:val="center"/>
          </w:tcPr>
          <w:p w:rsidR="00BD6AD9" w:rsidRDefault="00AE1265">
            <w:pPr>
              <w:jc w:val="center"/>
              <w:rPr>
                <w:rFonts w:ascii="Calibri" w:eastAsia="Calibri" w:hAnsi="Calibri" w:cs="Calibri"/>
                <w:b/>
                <w:color w:val="000000"/>
                <w:sz w:val="22"/>
                <w:szCs w:val="22"/>
              </w:rPr>
            </w:pPr>
            <w:r>
              <w:rPr>
                <w:rFonts w:ascii="Calibri" w:eastAsia="Calibri" w:hAnsi="Calibri" w:cs="Calibri"/>
                <w:b/>
                <w:sz w:val="22"/>
                <w:szCs w:val="22"/>
              </w:rPr>
              <w:t>Remainder</w:t>
            </w:r>
          </w:p>
        </w:tc>
      </w:tr>
      <w:tr w:rsidR="00BD6AD9">
        <w:trPr>
          <w:trHeight w:val="300"/>
          <w:jc w:val="center"/>
        </w:trPr>
        <w:tc>
          <w:tcPr>
            <w:tcW w:w="570" w:type="dxa"/>
            <w:tcBorders>
              <w:top w:val="nil"/>
              <w:left w:val="single" w:sz="4" w:space="0" w:color="000000"/>
              <w:bottom w:val="single" w:sz="4" w:space="0" w:color="000000"/>
              <w:right w:val="single" w:sz="4" w:space="0" w:color="000000"/>
            </w:tcBorders>
            <w:shd w:val="clear" w:color="auto" w:fill="auto"/>
            <w:vAlign w:val="center"/>
          </w:tcPr>
          <w:p w:rsidR="00BD6AD9" w:rsidRDefault="00AE1265">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2715" w:type="dxa"/>
            <w:tcBorders>
              <w:top w:val="nil"/>
              <w:left w:val="nil"/>
              <w:bottom w:val="single" w:sz="4" w:space="0" w:color="000000"/>
              <w:right w:val="single" w:sz="4" w:space="0" w:color="000000"/>
            </w:tcBorders>
            <w:shd w:val="clear" w:color="auto" w:fill="auto"/>
            <w:vAlign w:val="center"/>
          </w:tcPr>
          <w:p w:rsidR="00BD6AD9" w:rsidRDefault="00AE1265">
            <w:pPr>
              <w:rPr>
                <w:rFonts w:ascii="Calibri" w:eastAsia="Calibri" w:hAnsi="Calibri" w:cs="Calibri"/>
                <w:color w:val="000000"/>
                <w:sz w:val="22"/>
                <w:szCs w:val="22"/>
              </w:rPr>
            </w:pPr>
            <w:r>
              <w:rPr>
                <w:rFonts w:ascii="Calibri" w:eastAsia="Calibri" w:hAnsi="Calibri" w:cs="Calibri"/>
                <w:sz w:val="22"/>
                <w:szCs w:val="22"/>
              </w:rPr>
              <w:t>Game Developer Service</w:t>
            </w:r>
          </w:p>
        </w:tc>
        <w:tc>
          <w:tcPr>
            <w:tcW w:w="645" w:type="dxa"/>
            <w:tcBorders>
              <w:top w:val="nil"/>
              <w:left w:val="nil"/>
              <w:bottom w:val="single" w:sz="4" w:space="0" w:color="000000"/>
              <w:right w:val="single" w:sz="4" w:space="0" w:color="000000"/>
            </w:tcBorders>
            <w:shd w:val="clear" w:color="auto" w:fill="auto"/>
            <w:vAlign w:val="center"/>
          </w:tcPr>
          <w:p w:rsidR="00BD6AD9" w:rsidRDefault="00AE1265">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455" w:type="dxa"/>
            <w:tcBorders>
              <w:top w:val="nil"/>
              <w:left w:val="nil"/>
              <w:bottom w:val="single" w:sz="4" w:space="0" w:color="000000"/>
              <w:right w:val="single" w:sz="4" w:space="0" w:color="000000"/>
            </w:tcBorders>
            <w:shd w:val="clear" w:color="auto" w:fill="auto"/>
            <w:vAlign w:val="center"/>
          </w:tcPr>
          <w:p w:rsidR="00BD6AD9" w:rsidRDefault="00AE1265">
            <w:pPr>
              <w:jc w:val="center"/>
              <w:rPr>
                <w:rFonts w:ascii="Calibri" w:eastAsia="Calibri" w:hAnsi="Calibri" w:cs="Calibri"/>
                <w:color w:val="000000"/>
                <w:sz w:val="22"/>
                <w:szCs w:val="22"/>
              </w:rPr>
            </w:pPr>
            <w:r>
              <w:rPr>
                <w:rFonts w:ascii="Calibri" w:eastAsia="Calibri" w:hAnsi="Calibri" w:cs="Calibri"/>
                <w:color w:val="000000"/>
                <w:sz w:val="22"/>
                <w:szCs w:val="22"/>
              </w:rPr>
              <w:t>R</w:t>
            </w:r>
            <w:r>
              <w:rPr>
                <w:rFonts w:ascii="Calibri" w:eastAsia="Calibri" w:hAnsi="Calibri" w:cs="Calibri"/>
                <w:sz w:val="22"/>
                <w:szCs w:val="22"/>
              </w:rPr>
              <w:t>p 2.000.000</w:t>
            </w:r>
          </w:p>
        </w:tc>
        <w:tc>
          <w:tcPr>
            <w:tcW w:w="1560" w:type="dxa"/>
            <w:tcBorders>
              <w:top w:val="nil"/>
              <w:left w:val="nil"/>
              <w:bottom w:val="single" w:sz="4" w:space="0" w:color="000000"/>
              <w:right w:val="single" w:sz="4" w:space="0" w:color="000000"/>
            </w:tcBorders>
            <w:shd w:val="clear" w:color="auto" w:fill="auto"/>
            <w:vAlign w:val="center"/>
          </w:tcPr>
          <w:p w:rsidR="00BD6AD9" w:rsidRDefault="00AE1265">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Rp </w:t>
            </w:r>
            <w:r>
              <w:rPr>
                <w:rFonts w:ascii="Calibri" w:eastAsia="Calibri" w:hAnsi="Calibri" w:cs="Calibri"/>
                <w:sz w:val="22"/>
                <w:szCs w:val="22"/>
              </w:rPr>
              <w:t>2.000.000</w:t>
            </w:r>
          </w:p>
        </w:tc>
        <w:tc>
          <w:tcPr>
            <w:tcW w:w="1740" w:type="dxa"/>
            <w:tcBorders>
              <w:top w:val="nil"/>
              <w:left w:val="nil"/>
              <w:bottom w:val="single" w:sz="4" w:space="0" w:color="000000"/>
              <w:right w:val="single" w:sz="4" w:space="0" w:color="000000"/>
            </w:tcBorders>
            <w:shd w:val="clear" w:color="auto" w:fill="auto"/>
            <w:vAlign w:val="center"/>
          </w:tcPr>
          <w:p w:rsidR="00BD6AD9" w:rsidRDefault="00AE1265">
            <w:pPr>
              <w:jc w:val="center"/>
              <w:rPr>
                <w:rFonts w:ascii="Calibri" w:eastAsia="Calibri" w:hAnsi="Calibri" w:cs="Calibri"/>
                <w:color w:val="000000"/>
                <w:sz w:val="22"/>
                <w:szCs w:val="22"/>
              </w:rPr>
            </w:pPr>
            <w:r>
              <w:rPr>
                <w:rFonts w:ascii="Calibri" w:eastAsia="Calibri" w:hAnsi="Calibri" w:cs="Calibri"/>
                <w:sz w:val="22"/>
                <w:szCs w:val="22"/>
              </w:rPr>
              <w:t>Rp 0</w:t>
            </w:r>
          </w:p>
        </w:tc>
      </w:tr>
      <w:tr w:rsidR="00BD6AD9">
        <w:trPr>
          <w:trHeight w:val="300"/>
          <w:jc w:val="center"/>
        </w:trPr>
        <w:tc>
          <w:tcPr>
            <w:tcW w:w="538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BD6AD9" w:rsidRDefault="00AE1265">
            <w:pPr>
              <w:jc w:val="center"/>
              <w:rPr>
                <w:rFonts w:ascii="Calibri" w:eastAsia="Calibri" w:hAnsi="Calibri" w:cs="Calibri"/>
                <w:color w:val="000000"/>
                <w:sz w:val="22"/>
                <w:szCs w:val="22"/>
              </w:rPr>
            </w:pPr>
            <w:r>
              <w:rPr>
                <w:rFonts w:ascii="Calibri" w:eastAsia="Calibri" w:hAnsi="Calibri" w:cs="Calibri"/>
                <w:color w:val="000000"/>
                <w:sz w:val="22"/>
                <w:szCs w:val="22"/>
              </w:rPr>
              <w:t>Total</w:t>
            </w:r>
          </w:p>
        </w:tc>
        <w:tc>
          <w:tcPr>
            <w:tcW w:w="1560" w:type="dxa"/>
            <w:tcBorders>
              <w:top w:val="nil"/>
              <w:left w:val="nil"/>
              <w:bottom w:val="single" w:sz="4" w:space="0" w:color="000000"/>
              <w:right w:val="single" w:sz="4" w:space="0" w:color="000000"/>
            </w:tcBorders>
            <w:shd w:val="clear" w:color="auto" w:fill="auto"/>
            <w:vAlign w:val="bottom"/>
          </w:tcPr>
          <w:p w:rsidR="00BD6AD9" w:rsidRDefault="00AE1265">
            <w:pPr>
              <w:jc w:val="center"/>
              <w:rPr>
                <w:rFonts w:ascii="Calibri" w:eastAsia="Calibri" w:hAnsi="Calibri" w:cs="Calibri"/>
                <w:color w:val="000000"/>
                <w:sz w:val="22"/>
                <w:szCs w:val="22"/>
              </w:rPr>
            </w:pPr>
            <w:r>
              <w:rPr>
                <w:rFonts w:ascii="Calibri" w:eastAsia="Calibri" w:hAnsi="Calibri" w:cs="Calibri"/>
                <w:color w:val="000000"/>
                <w:sz w:val="22"/>
                <w:szCs w:val="22"/>
              </w:rPr>
              <w:t xml:space="preserve">Rp </w:t>
            </w:r>
            <w:r>
              <w:rPr>
                <w:rFonts w:ascii="Calibri" w:eastAsia="Calibri" w:hAnsi="Calibri" w:cs="Calibri"/>
                <w:sz w:val="22"/>
                <w:szCs w:val="22"/>
              </w:rPr>
              <w:t>2.000.000</w:t>
            </w:r>
          </w:p>
        </w:tc>
        <w:tc>
          <w:tcPr>
            <w:tcW w:w="1740" w:type="dxa"/>
            <w:tcBorders>
              <w:top w:val="nil"/>
              <w:left w:val="nil"/>
              <w:bottom w:val="single" w:sz="4" w:space="0" w:color="000000"/>
              <w:right w:val="single" w:sz="4" w:space="0" w:color="000000"/>
            </w:tcBorders>
            <w:shd w:val="clear" w:color="auto" w:fill="auto"/>
            <w:vAlign w:val="bottom"/>
          </w:tcPr>
          <w:p w:rsidR="00BD6AD9" w:rsidRDefault="00AE1265">
            <w:pPr>
              <w:jc w:val="center"/>
              <w:rPr>
                <w:rFonts w:ascii="Calibri" w:eastAsia="Calibri" w:hAnsi="Calibri" w:cs="Calibri"/>
                <w:color w:val="000000"/>
                <w:sz w:val="22"/>
                <w:szCs w:val="22"/>
              </w:rPr>
            </w:pPr>
            <w:r>
              <w:rPr>
                <w:rFonts w:ascii="Calibri" w:eastAsia="Calibri" w:hAnsi="Calibri" w:cs="Calibri"/>
                <w:sz w:val="22"/>
                <w:szCs w:val="22"/>
              </w:rPr>
              <w:t>Rp 0</w:t>
            </w:r>
          </w:p>
        </w:tc>
      </w:tr>
    </w:tbl>
    <w:p w:rsidR="00BD6AD9" w:rsidRDefault="00BD6AD9">
      <w:pPr>
        <w:rPr>
          <w:rFonts w:ascii="Arial" w:eastAsia="Arial" w:hAnsi="Arial" w:cs="Arial"/>
          <w:b/>
        </w:rPr>
      </w:pPr>
    </w:p>
    <w:sectPr w:rsidR="00BD6AD9">
      <w:pgSz w:w="11907" w:h="16840"/>
      <w:pgMar w:top="1134" w:right="1276" w:bottom="1134" w:left="709"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1265" w:rsidRDefault="00AE1265">
      <w:r>
        <w:separator/>
      </w:r>
    </w:p>
  </w:endnote>
  <w:endnote w:type="continuationSeparator" w:id="0">
    <w:p w:rsidR="00AE1265" w:rsidRDefault="00AE1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AD9" w:rsidRDefault="00AE126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7916CC">
      <w:rPr>
        <w:color w:val="000000"/>
      </w:rPr>
      <w:fldChar w:fldCharType="separate"/>
    </w:r>
    <w:r w:rsidR="007916CC">
      <w:rPr>
        <w:noProof/>
        <w:color w:val="000000"/>
      </w:rPr>
      <w:t>1</w:t>
    </w:r>
    <w:r>
      <w:rPr>
        <w:color w:val="000000"/>
      </w:rPr>
      <w:fldChar w:fldCharType="end"/>
    </w:r>
  </w:p>
  <w:p w:rsidR="00BD6AD9" w:rsidRDefault="00BD6AD9">
    <w:pPr>
      <w:pBdr>
        <w:top w:val="nil"/>
        <w:left w:val="nil"/>
        <w:bottom w:val="nil"/>
        <w:right w:val="nil"/>
        <w:between w:val="nil"/>
      </w:pBdr>
      <w:tabs>
        <w:tab w:val="center" w:pos="4680"/>
        <w:tab w:val="right" w:pos="9360"/>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1265" w:rsidRDefault="00AE1265">
      <w:r>
        <w:separator/>
      </w:r>
    </w:p>
  </w:footnote>
  <w:footnote w:type="continuationSeparator" w:id="0">
    <w:p w:rsidR="00AE1265" w:rsidRDefault="00AE1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AD9" w:rsidRDefault="00BD6AD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7C6139"/>
    <w:multiLevelType w:val="multilevel"/>
    <w:tmpl w:val="3F784DBC"/>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0D74BC9"/>
    <w:multiLevelType w:val="multilevel"/>
    <w:tmpl w:val="260026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49975A31"/>
    <w:multiLevelType w:val="multilevel"/>
    <w:tmpl w:val="88466E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230F5B"/>
    <w:multiLevelType w:val="multilevel"/>
    <w:tmpl w:val="72024D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0E770C0"/>
    <w:multiLevelType w:val="multilevel"/>
    <w:tmpl w:val="83A850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A2531C"/>
    <w:multiLevelType w:val="multilevel"/>
    <w:tmpl w:val="58F8A62E"/>
    <w:lvl w:ilvl="0">
      <w:start w:val="1"/>
      <w:numFmt w:val="decimal"/>
      <w:lvlText w:val="%1."/>
      <w:lvlJc w:val="left"/>
      <w:pPr>
        <w:ind w:left="939" w:hanging="360"/>
      </w:pPr>
      <w:rPr>
        <w:b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557C4EEA"/>
    <w:multiLevelType w:val="multilevel"/>
    <w:tmpl w:val="67A4946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618D3AEA"/>
    <w:multiLevelType w:val="multilevel"/>
    <w:tmpl w:val="C0344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7"/>
  </w:num>
  <w:num w:numId="2">
    <w:abstractNumId w:val="6"/>
  </w:num>
  <w:num w:numId="3">
    <w:abstractNumId w:val="2"/>
  </w:num>
  <w:num w:numId="4">
    <w:abstractNumId w:val="0"/>
  </w:num>
  <w:num w:numId="5">
    <w:abstractNumId w:val="4"/>
  </w:num>
  <w:num w:numId="6">
    <w:abstractNumId w:val="5"/>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AD9"/>
    <w:rsid w:val="007916CC"/>
    <w:rsid w:val="00AC4F3A"/>
    <w:rsid w:val="00AE1265"/>
    <w:rsid w:val="00BD6AD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F24FE"/>
  <w15:docId w15:val="{B8D173C6-1311-4CD0-BA7F-21E635409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de-DE"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4BA"/>
    <w:pPr>
      <w:suppressAutoHyphens/>
    </w:pPr>
    <w:rPr>
      <w:lang w:eastAsia="ar-S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B054BA"/>
    <w:pPr>
      <w:ind w:left="720"/>
    </w:pPr>
  </w:style>
  <w:style w:type="paragraph" w:styleId="Header">
    <w:name w:val="header"/>
    <w:basedOn w:val="Normal"/>
    <w:link w:val="HeaderChar"/>
    <w:rsid w:val="00B054BA"/>
    <w:pPr>
      <w:tabs>
        <w:tab w:val="center" w:pos="4680"/>
        <w:tab w:val="right" w:pos="9360"/>
      </w:tabs>
    </w:pPr>
  </w:style>
  <w:style w:type="character" w:customStyle="1" w:styleId="HeaderChar">
    <w:name w:val="Header Char"/>
    <w:basedOn w:val="DefaultParagraphFont"/>
    <w:link w:val="Header"/>
    <w:rsid w:val="00B054BA"/>
    <w:rPr>
      <w:rFonts w:ascii="Times New Roman" w:eastAsia="Times New Roman" w:hAnsi="Times New Roman" w:cs="Times New Roman"/>
      <w:lang w:val="de-DE" w:eastAsia="ar-SA"/>
    </w:rPr>
  </w:style>
  <w:style w:type="paragraph" w:styleId="Footer">
    <w:name w:val="footer"/>
    <w:basedOn w:val="Normal"/>
    <w:link w:val="FooterChar"/>
    <w:uiPriority w:val="99"/>
    <w:rsid w:val="00B054BA"/>
    <w:pPr>
      <w:tabs>
        <w:tab w:val="center" w:pos="4680"/>
        <w:tab w:val="right" w:pos="9360"/>
      </w:tabs>
    </w:pPr>
  </w:style>
  <w:style w:type="character" w:customStyle="1" w:styleId="FooterChar">
    <w:name w:val="Footer Char"/>
    <w:basedOn w:val="DefaultParagraphFont"/>
    <w:link w:val="Footer"/>
    <w:uiPriority w:val="99"/>
    <w:rsid w:val="00B054BA"/>
    <w:rPr>
      <w:rFonts w:ascii="Times New Roman" w:eastAsia="Times New Roman" w:hAnsi="Times New Roman" w:cs="Times New Roman"/>
      <w:lang w:val="de-DE" w:eastAsia="ar-SA"/>
    </w:rPr>
  </w:style>
  <w:style w:type="paragraph" w:customStyle="1" w:styleId="ListParagraph1">
    <w:name w:val="List Paragraph1"/>
    <w:basedOn w:val="Normal"/>
    <w:uiPriority w:val="34"/>
    <w:qFormat/>
    <w:rsid w:val="00942F23"/>
    <w:pPr>
      <w:suppressAutoHyphens w:val="0"/>
      <w:ind w:left="720"/>
      <w:contextualSpacing/>
    </w:pPr>
    <w:rPr>
      <w:rFonts w:asciiTheme="minorHAnsi" w:eastAsiaTheme="minorHAnsi" w:hAnsiTheme="minorHAnsi" w:cstheme="minorBidi"/>
      <w:lang w:val="en-US" w:eastAsia="en-US"/>
    </w:rPr>
  </w:style>
  <w:style w:type="table" w:styleId="TableGrid">
    <w:name w:val="Table Grid"/>
    <w:basedOn w:val="TableNormal"/>
    <w:uiPriority w:val="59"/>
    <w:rsid w:val="00762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F06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604"/>
    <w:rPr>
      <w:rFonts w:ascii="Segoe UI" w:eastAsia="Times New Roman" w:hAnsi="Segoe UI" w:cs="Segoe UI"/>
      <w:sz w:val="18"/>
      <w:szCs w:val="18"/>
      <w:lang w:val="de-DE" w:eastAsia="ar-SA"/>
    </w:rPr>
  </w:style>
  <w:style w:type="table" w:customStyle="1" w:styleId="PlainTable11">
    <w:name w:val="Plain Table 11"/>
    <w:basedOn w:val="TableNormal"/>
    <w:uiPriority w:val="41"/>
    <w:rsid w:val="003148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3148A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8C5E9D"/>
    <w:pPr>
      <w:suppressAutoHyphens w:val="0"/>
      <w:spacing w:before="100" w:beforeAutospacing="1" w:after="100" w:afterAutospacing="1"/>
    </w:pPr>
    <w:rPr>
      <w:rFonts w:eastAsiaTheme="minorHAnsi"/>
      <w:lang w:val="en-US" w:eastAsia="en-US"/>
    </w:rPr>
  </w:style>
  <w:style w:type="table" w:customStyle="1" w:styleId="PlainTable41">
    <w:name w:val="Plain Table 41"/>
    <w:basedOn w:val="TableNormal"/>
    <w:uiPriority w:val="44"/>
    <w:rsid w:val="00FA1A5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ED401C"/>
    <w:rPr>
      <w:rFonts w:asciiTheme="minorHAnsi" w:hAnsiTheme="minorHAnsi"/>
      <w:sz w:val="22"/>
      <w:szCs w:val="22"/>
      <w:lang w:val="en-ID"/>
    </w:rPr>
  </w:style>
  <w:style w:type="character" w:styleId="CommentReference">
    <w:name w:val="annotation reference"/>
    <w:basedOn w:val="DefaultParagraphFont"/>
    <w:uiPriority w:val="99"/>
    <w:semiHidden/>
    <w:unhideWhenUsed/>
    <w:rsid w:val="00ED401C"/>
    <w:rPr>
      <w:sz w:val="16"/>
      <w:szCs w:val="16"/>
    </w:rPr>
  </w:style>
  <w:style w:type="paragraph" w:styleId="CommentText">
    <w:name w:val="annotation text"/>
    <w:basedOn w:val="Normal"/>
    <w:link w:val="CommentTextChar"/>
    <w:uiPriority w:val="99"/>
    <w:unhideWhenUsed/>
    <w:rsid w:val="00ED401C"/>
    <w:pPr>
      <w:suppressAutoHyphens w:val="0"/>
      <w:spacing w:after="160"/>
    </w:pPr>
    <w:rPr>
      <w:rFonts w:asciiTheme="minorHAnsi" w:eastAsiaTheme="minorHAnsi" w:hAnsiTheme="minorHAnsi" w:cstheme="minorBidi"/>
      <w:sz w:val="20"/>
      <w:szCs w:val="20"/>
      <w:lang w:val="en-ID" w:eastAsia="en-US"/>
    </w:rPr>
  </w:style>
  <w:style w:type="character" w:customStyle="1" w:styleId="CommentTextChar">
    <w:name w:val="Comment Text Char"/>
    <w:basedOn w:val="DefaultParagraphFont"/>
    <w:link w:val="CommentText"/>
    <w:uiPriority w:val="99"/>
    <w:rsid w:val="00ED401C"/>
    <w:rPr>
      <w:rFonts w:asciiTheme="minorHAnsi" w:hAnsiTheme="minorHAnsi"/>
      <w:sz w:val="20"/>
      <w:szCs w:val="20"/>
      <w:lang w:val="en-ID"/>
    </w:rPr>
  </w:style>
  <w:style w:type="paragraph" w:styleId="CommentSubject">
    <w:name w:val="annotation subject"/>
    <w:basedOn w:val="CommentText"/>
    <w:next w:val="CommentText"/>
    <w:link w:val="CommentSubjectChar"/>
    <w:uiPriority w:val="99"/>
    <w:semiHidden/>
    <w:unhideWhenUsed/>
    <w:rsid w:val="00ED401C"/>
    <w:rPr>
      <w:b/>
      <w:bCs/>
    </w:rPr>
  </w:style>
  <w:style w:type="character" w:customStyle="1" w:styleId="CommentSubjectChar">
    <w:name w:val="Comment Subject Char"/>
    <w:basedOn w:val="CommentTextChar"/>
    <w:link w:val="CommentSubject"/>
    <w:uiPriority w:val="99"/>
    <w:semiHidden/>
    <w:rsid w:val="00ED401C"/>
    <w:rPr>
      <w:rFonts w:asciiTheme="minorHAnsi" w:hAnsiTheme="minorHAnsi"/>
      <w:b/>
      <w:bCs/>
      <w:sz w:val="20"/>
      <w:szCs w:val="20"/>
      <w:lang w:val="en-ID"/>
    </w:rPr>
  </w:style>
  <w:style w:type="character" w:styleId="Hyperlink">
    <w:name w:val="Hyperlink"/>
    <w:basedOn w:val="DefaultParagraphFont"/>
    <w:uiPriority w:val="99"/>
    <w:unhideWhenUsed/>
    <w:rsid w:val="008043BC"/>
    <w:rPr>
      <w:color w:val="0563C1" w:themeColor="hyperlink"/>
      <w:u w:val="single"/>
    </w:rPr>
  </w:style>
  <w:style w:type="character" w:customStyle="1" w:styleId="UnresolvedMention1">
    <w:name w:val="Unresolved Mention1"/>
    <w:basedOn w:val="DefaultParagraphFont"/>
    <w:uiPriority w:val="99"/>
    <w:rsid w:val="008043B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28" w:type="dxa"/>
        <w:left w:w="0" w:type="dxa"/>
        <w:bottom w:w="28" w:type="dxa"/>
        <w:right w:w="0" w:type="dxa"/>
      </w:tblCellMar>
    </w:tblPr>
  </w:style>
  <w:style w:type="table" w:customStyle="1" w:styleId="a1">
    <w:basedOn w:val="TableNormal"/>
    <w:tblPr>
      <w:tblStyleRowBandSize w:val="1"/>
      <w:tblStyleColBandSize w:val="1"/>
      <w:tblCellMar>
        <w:top w:w="28" w:type="dxa"/>
        <w:left w:w="0" w:type="dxa"/>
        <w:bottom w:w="28" w:type="dxa"/>
        <w:right w:w="0" w:type="dxa"/>
      </w:tblCellMar>
    </w:tblPr>
  </w:style>
  <w:style w:type="table" w:customStyle="1" w:styleId="a2">
    <w:basedOn w:val="TableNormal"/>
    <w:tblPr>
      <w:tblStyleRowBandSize w:val="1"/>
      <w:tblStyleColBandSize w:val="1"/>
      <w:tblCellMar>
        <w:top w:w="28" w:type="dxa"/>
        <w:left w:w="0" w:type="dxa"/>
        <w:bottom w:w="28" w:type="dxa"/>
        <w:right w:w="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it.ly/FileCoviland"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he6uowRYBmvBNDdyY25deU5Y0Q==">AMUW2mV5BWcneZcDVtQQrPwZRjxO/yiNBJepCe9DaTikTf3csUP7IGntMv0563SatBlpsT/eUcKWxGwZziOGEL0CboJR9RF9pZe1XEaNunHAzzSkoFAfQ0Ayd36IWVn8CYIECWr93X6e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13</Pages>
  <Words>1489</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Farrel Amroe Azhari</dc:creator>
  <cp:lastModifiedBy>William Samalo</cp:lastModifiedBy>
  <cp:revision>2</cp:revision>
  <dcterms:created xsi:type="dcterms:W3CDTF">2020-09-02T01:39:00Z</dcterms:created>
  <dcterms:modified xsi:type="dcterms:W3CDTF">2020-11-07T13:51:00Z</dcterms:modified>
</cp:coreProperties>
</file>